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6FF8" w14:textId="7434CDCB" w:rsidR="54D53642" w:rsidRPr="00191458" w:rsidRDefault="6009382F" w:rsidP="6009382F">
      <w:pPr>
        <w:jc w:val="center"/>
        <w:rPr>
          <w:rFonts w:eastAsiaTheme="minorEastAsia"/>
          <w:sz w:val="40"/>
          <w:szCs w:val="40"/>
          <w:lang w:val="es-ES"/>
        </w:rPr>
      </w:pPr>
      <w:r w:rsidRPr="00191458">
        <w:rPr>
          <w:rFonts w:eastAsiaTheme="minorEastAsia"/>
          <w:sz w:val="40"/>
          <w:szCs w:val="40"/>
          <w:lang w:val="es-ES"/>
        </w:rPr>
        <w:t>Normas y expectativas de la clase de español</w:t>
      </w:r>
    </w:p>
    <w:p w14:paraId="3CAEE695" w14:textId="3C504EC3" w:rsidR="54D53642" w:rsidRPr="00191458" w:rsidRDefault="6009382F" w:rsidP="54D53642">
      <w:pPr>
        <w:jc w:val="center"/>
        <w:rPr>
          <w:lang w:val="es-ES"/>
        </w:rPr>
      </w:pPr>
      <w:r w:rsidRPr="00191458">
        <w:rPr>
          <w:rFonts w:eastAsiaTheme="minorEastAsia"/>
          <w:sz w:val="32"/>
          <w:szCs w:val="32"/>
          <w:lang w:val="es-ES"/>
        </w:rPr>
        <w:t xml:space="preserve">Maestra </w:t>
      </w:r>
      <w:r w:rsidR="000D7BB9" w:rsidRPr="00191458">
        <w:rPr>
          <w:rFonts w:eastAsiaTheme="minorEastAsia"/>
          <w:sz w:val="32"/>
          <w:szCs w:val="32"/>
          <w:lang w:val="es-ES"/>
        </w:rPr>
        <w:t>Griffith</w:t>
      </w:r>
    </w:p>
    <w:p w14:paraId="38DE7868" w14:textId="0D7AEC5E" w:rsidR="7F9B699B" w:rsidRPr="00191458" w:rsidRDefault="34114818" w:rsidP="34114818">
      <w:pPr>
        <w:rPr>
          <w:lang w:val="es-ES"/>
        </w:rPr>
      </w:pPr>
      <w:r w:rsidRPr="00191458">
        <w:rPr>
          <w:rFonts w:eastAsiaTheme="minorEastAsia"/>
          <w:sz w:val="20"/>
          <w:szCs w:val="20"/>
          <w:lang w:val="es-ES"/>
        </w:rPr>
        <w:t xml:space="preserve">correo electrónico - </w:t>
      </w:r>
      <w:hyperlink r:id="rId5">
        <w:r w:rsidRPr="00191458">
          <w:rPr>
            <w:rStyle w:val="Hyperlink"/>
            <w:rFonts w:eastAsiaTheme="minorEastAsia"/>
            <w:sz w:val="20"/>
            <w:szCs w:val="20"/>
            <w:lang w:val="es-ES"/>
          </w:rPr>
          <w:t>agriffith@manasquanboe.org</w:t>
        </w:r>
      </w:hyperlink>
      <w:r w:rsidR="00191458" w:rsidRPr="00191458">
        <w:rPr>
          <w:rStyle w:val="Hyperlink"/>
          <w:rFonts w:eastAsiaTheme="minorEastAsia"/>
          <w:sz w:val="20"/>
          <w:szCs w:val="20"/>
          <w:u w:val="none"/>
          <w:lang w:val="es-ES"/>
        </w:rPr>
        <w:tab/>
      </w:r>
      <w:r w:rsidR="00191458" w:rsidRPr="00191458">
        <w:rPr>
          <w:rStyle w:val="Hyperlink"/>
          <w:rFonts w:eastAsiaTheme="minorEastAsia"/>
          <w:sz w:val="20"/>
          <w:szCs w:val="20"/>
          <w:u w:val="none"/>
          <w:lang w:val="es-ES"/>
        </w:rPr>
        <w:tab/>
      </w:r>
      <w:r w:rsidR="00191458">
        <w:rPr>
          <w:rStyle w:val="Hyperlink"/>
          <w:rFonts w:eastAsiaTheme="minorEastAsia"/>
          <w:sz w:val="20"/>
          <w:szCs w:val="20"/>
          <w:u w:val="none"/>
          <w:lang w:val="es-ES"/>
        </w:rPr>
        <w:tab/>
      </w:r>
      <w:r w:rsidR="00191458">
        <w:rPr>
          <w:rStyle w:val="Hyperlink"/>
          <w:rFonts w:eastAsiaTheme="minorEastAsia"/>
          <w:sz w:val="20"/>
          <w:szCs w:val="20"/>
          <w:u w:val="none"/>
          <w:lang w:val="es-ES"/>
        </w:rPr>
        <w:tab/>
      </w:r>
      <w:r w:rsidR="00191458" w:rsidRPr="00191458">
        <w:rPr>
          <w:rStyle w:val="Hyperlink"/>
          <w:rFonts w:eastAsiaTheme="minorEastAsia"/>
          <w:color w:val="auto"/>
          <w:sz w:val="20"/>
          <w:szCs w:val="20"/>
          <w:u w:val="none"/>
          <w:lang w:val="es-ES"/>
        </w:rPr>
        <w:t xml:space="preserve">UTILIZAMOS </w:t>
      </w:r>
      <w:r w:rsidR="00191458" w:rsidRPr="00191458">
        <w:rPr>
          <w:rStyle w:val="Hyperlink"/>
          <w:rFonts w:eastAsiaTheme="minorEastAsia"/>
          <w:b/>
          <w:color w:val="auto"/>
          <w:sz w:val="20"/>
          <w:szCs w:val="20"/>
          <w:lang w:val="es-ES"/>
        </w:rPr>
        <w:t>CANVAS</w:t>
      </w:r>
      <w:r w:rsidR="00191458" w:rsidRPr="00191458">
        <w:rPr>
          <w:rStyle w:val="Hyperlink"/>
          <w:rFonts w:eastAsiaTheme="minorEastAsia"/>
          <w:color w:val="auto"/>
          <w:sz w:val="20"/>
          <w:szCs w:val="20"/>
          <w:u w:val="none"/>
          <w:lang w:val="es-ES"/>
        </w:rPr>
        <w:t xml:space="preserve"> PARA COMUNICACIONES</w:t>
      </w:r>
      <w:r w:rsidRPr="00191458">
        <w:rPr>
          <w:rFonts w:eastAsiaTheme="minorEastAsia"/>
          <w:sz w:val="20"/>
          <w:szCs w:val="20"/>
          <w:lang w:val="es-ES"/>
        </w:rPr>
        <w:t xml:space="preserve">   </w:t>
      </w:r>
      <w:r w:rsidRPr="00191458">
        <w:rPr>
          <w:rFonts w:eastAsiaTheme="minorEastAsia"/>
          <w:lang w:val="es-ES"/>
        </w:rPr>
        <w:t xml:space="preserve">                     </w:t>
      </w:r>
    </w:p>
    <w:tbl>
      <w:tblPr>
        <w:tblStyle w:val="PlainTable1"/>
        <w:tblW w:w="0" w:type="auto"/>
        <w:tblLook w:val="0600" w:firstRow="0" w:lastRow="0" w:firstColumn="0" w:lastColumn="0" w:noHBand="1" w:noVBand="1"/>
      </w:tblPr>
      <w:tblGrid>
        <w:gridCol w:w="5395"/>
        <w:gridCol w:w="5395"/>
      </w:tblGrid>
      <w:tr w:rsidR="7F9B699B" w14:paraId="7CC59037" w14:textId="77777777" w:rsidTr="57DCB43F">
        <w:tc>
          <w:tcPr>
            <w:tcW w:w="5400" w:type="dxa"/>
          </w:tcPr>
          <w:p w14:paraId="5B96D2EE" w14:textId="07B1FDCB" w:rsidR="7F9B699B" w:rsidRDefault="6009382F">
            <w:proofErr w:type="spellStart"/>
            <w:r w:rsidRPr="6009382F">
              <w:rPr>
                <w:rFonts w:ascii="Calibri" w:eastAsia="Calibri" w:hAnsi="Calibri" w:cs="Calibri"/>
                <w:b/>
                <w:bCs/>
              </w:rPr>
              <w:t>Útiles</w:t>
            </w:r>
            <w:proofErr w:type="spellEnd"/>
            <w:r w:rsidRPr="6009382F">
              <w:rPr>
                <w:rFonts w:ascii="Calibri" w:eastAsia="Calibri" w:hAnsi="Calibri" w:cs="Calibri"/>
                <w:b/>
                <w:bCs/>
              </w:rPr>
              <w:t xml:space="preserve"> </w:t>
            </w:r>
            <w:proofErr w:type="spellStart"/>
            <w:r w:rsidRPr="6009382F">
              <w:rPr>
                <w:rFonts w:ascii="Calibri" w:eastAsia="Calibri" w:hAnsi="Calibri" w:cs="Calibri"/>
                <w:b/>
                <w:bCs/>
              </w:rPr>
              <w:t>Escolares</w:t>
            </w:r>
            <w:proofErr w:type="spellEnd"/>
            <w:r w:rsidRPr="6009382F">
              <w:rPr>
                <w:rFonts w:ascii="Calibri" w:eastAsia="Calibri" w:hAnsi="Calibri" w:cs="Calibri"/>
                <w:b/>
                <w:bCs/>
              </w:rPr>
              <w:t xml:space="preserve"> - bring this to class EACH day: </w:t>
            </w:r>
          </w:p>
          <w:p w14:paraId="549955D0" w14:textId="475AD966" w:rsidR="7F9B699B" w:rsidRDefault="6009382F" w:rsidP="7F9B699B">
            <w:pPr>
              <w:pStyle w:val="ListParagraph"/>
              <w:numPr>
                <w:ilvl w:val="0"/>
                <w:numId w:val="9"/>
              </w:numPr>
              <w:rPr>
                <w:rFonts w:eastAsiaTheme="minorEastAsia"/>
              </w:rPr>
            </w:pPr>
            <w:r>
              <w:t xml:space="preserve">Three-ring binder with 4 sections  </w:t>
            </w:r>
          </w:p>
          <w:p w14:paraId="569B56A7" w14:textId="25350E37" w:rsidR="00CE0C33" w:rsidRPr="00CE0C33" w:rsidRDefault="00CE0C33" w:rsidP="00CE0C33">
            <w:pPr>
              <w:pStyle w:val="ListParagraph"/>
              <w:numPr>
                <w:ilvl w:val="0"/>
                <w:numId w:val="12"/>
              </w:numPr>
              <w:rPr>
                <w:i/>
                <w:iCs/>
              </w:rPr>
            </w:pPr>
            <w:proofErr w:type="spellStart"/>
            <w:r w:rsidRPr="00CE0C33">
              <w:rPr>
                <w:i/>
                <w:iCs/>
              </w:rPr>
              <w:t>Tarea</w:t>
            </w:r>
            <w:proofErr w:type="spellEnd"/>
            <w:r w:rsidR="00191458">
              <w:rPr>
                <w:i/>
                <w:iCs/>
              </w:rPr>
              <w:t xml:space="preserve"> (HW sign sheet on top)</w:t>
            </w:r>
            <w:r w:rsidR="6009382F">
              <w:t xml:space="preserve">                    </w:t>
            </w:r>
            <w:r w:rsidR="6009382F" w:rsidRPr="00CE0C33">
              <w:rPr>
                <w:i/>
                <w:iCs/>
              </w:rPr>
              <w:t xml:space="preserve">   </w:t>
            </w:r>
          </w:p>
          <w:p w14:paraId="5B06D15D" w14:textId="77777777" w:rsidR="00CE0C33" w:rsidRPr="00CE0C33" w:rsidRDefault="6009382F" w:rsidP="00CE0C33">
            <w:pPr>
              <w:pStyle w:val="ListParagraph"/>
              <w:numPr>
                <w:ilvl w:val="0"/>
                <w:numId w:val="12"/>
              </w:numPr>
              <w:rPr>
                <w:rFonts w:eastAsiaTheme="minorEastAsia"/>
              </w:rPr>
            </w:pPr>
            <w:r w:rsidRPr="00CE0C33">
              <w:rPr>
                <w:i/>
                <w:iCs/>
              </w:rPr>
              <w:t xml:space="preserve">Hagan </w:t>
            </w:r>
            <w:proofErr w:type="spellStart"/>
            <w:r w:rsidRPr="00CE0C33">
              <w:rPr>
                <w:i/>
                <w:iCs/>
              </w:rPr>
              <w:t>Ahora</w:t>
            </w:r>
            <w:proofErr w:type="spellEnd"/>
            <w:r w:rsidRPr="00CE0C33">
              <w:rPr>
                <w:i/>
                <w:iCs/>
              </w:rPr>
              <w:t xml:space="preserve"> </w:t>
            </w:r>
          </w:p>
          <w:p w14:paraId="293C73CA" w14:textId="1F8561D4" w:rsidR="7F9B699B" w:rsidRPr="00CE0C33" w:rsidRDefault="00CE0C33" w:rsidP="00CE0C33">
            <w:pPr>
              <w:pStyle w:val="ListParagraph"/>
              <w:numPr>
                <w:ilvl w:val="0"/>
                <w:numId w:val="12"/>
              </w:numPr>
              <w:rPr>
                <w:rFonts w:eastAsiaTheme="minorEastAsia"/>
              </w:rPr>
            </w:pPr>
            <w:proofErr w:type="spellStart"/>
            <w:r w:rsidRPr="00CE0C33">
              <w:rPr>
                <w:i/>
                <w:iCs/>
              </w:rPr>
              <w:t>Apuntes</w:t>
            </w:r>
            <w:proofErr w:type="spellEnd"/>
          </w:p>
          <w:p w14:paraId="71DF5E33" w14:textId="044D21D6" w:rsidR="7F9B699B" w:rsidRPr="00CE0C33" w:rsidRDefault="00CE0C33" w:rsidP="00CE0C33">
            <w:pPr>
              <w:pStyle w:val="ListParagraph"/>
              <w:numPr>
                <w:ilvl w:val="0"/>
                <w:numId w:val="12"/>
              </w:numPr>
              <w:rPr>
                <w:rFonts w:eastAsiaTheme="minorEastAsia"/>
              </w:rPr>
            </w:pPr>
            <w:proofErr w:type="spellStart"/>
            <w:r w:rsidRPr="00CE0C33">
              <w:rPr>
                <w:i/>
                <w:iCs/>
              </w:rPr>
              <w:t>Evaluaciones</w:t>
            </w:r>
            <w:proofErr w:type="spellEnd"/>
            <w:r w:rsidR="6009382F" w:rsidRPr="00CE0C33">
              <w:rPr>
                <w:i/>
                <w:iCs/>
              </w:rPr>
              <w:t xml:space="preserve">                     </w:t>
            </w:r>
          </w:p>
          <w:p w14:paraId="4B988E95" w14:textId="38BDBA3D" w:rsidR="7F9B699B" w:rsidRDefault="6009382F" w:rsidP="7F9B699B">
            <w:pPr>
              <w:pStyle w:val="ListParagraph"/>
              <w:numPr>
                <w:ilvl w:val="0"/>
                <w:numId w:val="9"/>
              </w:numPr>
              <w:rPr>
                <w:rFonts w:eastAsiaTheme="minorEastAsia"/>
              </w:rPr>
            </w:pPr>
            <w:r>
              <w:t xml:space="preserve">Covered textbook </w:t>
            </w:r>
          </w:p>
          <w:p w14:paraId="1C19FF00" w14:textId="29E0A49F" w:rsidR="7F9B699B" w:rsidRDefault="6009382F" w:rsidP="7F9B699B">
            <w:pPr>
              <w:pStyle w:val="ListParagraph"/>
              <w:numPr>
                <w:ilvl w:val="0"/>
                <w:numId w:val="9"/>
              </w:numPr>
              <w:rPr>
                <w:rFonts w:eastAsiaTheme="minorEastAsia"/>
              </w:rPr>
            </w:pPr>
            <w:r>
              <w:t>Pencils</w:t>
            </w:r>
          </w:p>
          <w:p w14:paraId="365D5DB5" w14:textId="607C106A" w:rsidR="7F9B699B" w:rsidRDefault="6009382F" w:rsidP="7F9B699B">
            <w:pPr>
              <w:pStyle w:val="ListParagraph"/>
              <w:numPr>
                <w:ilvl w:val="0"/>
                <w:numId w:val="9"/>
              </w:numPr>
              <w:rPr>
                <w:rFonts w:eastAsiaTheme="minorEastAsia"/>
              </w:rPr>
            </w:pPr>
            <w:r w:rsidRPr="00191458">
              <w:rPr>
                <w:b/>
                <w:u w:val="single"/>
              </w:rPr>
              <w:t>CHARGED</w:t>
            </w:r>
            <w:r>
              <w:t xml:space="preserve"> tablet</w:t>
            </w:r>
          </w:p>
          <w:p w14:paraId="0AA099A0" w14:textId="472A2DF2" w:rsidR="7F9B699B" w:rsidRDefault="7F9B699B" w:rsidP="6009382F">
            <w:pPr>
              <w:rPr>
                <w:rFonts w:eastAsiaTheme="minorEastAsia"/>
              </w:rPr>
            </w:pPr>
          </w:p>
          <w:p w14:paraId="3EAC4806" w14:textId="61DFE04F" w:rsidR="7F9B699B" w:rsidRPr="00191458" w:rsidRDefault="6009382F" w:rsidP="6009382F">
            <w:pPr>
              <w:rPr>
                <w:rFonts w:eastAsiaTheme="minorEastAsia"/>
                <w:lang w:val="es-ES"/>
              </w:rPr>
            </w:pPr>
            <w:r w:rsidRPr="00191458">
              <w:rPr>
                <w:b/>
                <w:bCs/>
                <w:lang w:val="es-ES"/>
              </w:rPr>
              <w:t xml:space="preserve">Normas y Expectativas de la Clase </w:t>
            </w:r>
          </w:p>
          <w:p w14:paraId="4171C674" w14:textId="2AC517A7" w:rsidR="7F9B699B" w:rsidRDefault="6009382F" w:rsidP="7F9B699B">
            <w:pPr>
              <w:pStyle w:val="ListParagraph"/>
              <w:numPr>
                <w:ilvl w:val="0"/>
                <w:numId w:val="9"/>
              </w:numPr>
              <w:rPr>
                <w:rFonts w:eastAsiaTheme="minorEastAsia"/>
              </w:rPr>
            </w:pPr>
            <w:r w:rsidRPr="6009382F">
              <w:rPr>
                <w:b/>
                <w:bCs/>
              </w:rPr>
              <w:t xml:space="preserve">EL RESPETO - </w:t>
            </w:r>
            <w:r>
              <w:t>This is the most important rule of Spanish class.  As a member of our learning community, it is YOUR RESPONSIBILITY to create and enhance the positive environment by showing respect in the following ways:</w:t>
            </w:r>
          </w:p>
          <w:p w14:paraId="2F9DB042" w14:textId="73223A03" w:rsidR="7F9B699B" w:rsidRDefault="0F478120" w:rsidP="6009382F">
            <w:pPr>
              <w:pStyle w:val="ListParagraph"/>
              <w:numPr>
                <w:ilvl w:val="1"/>
                <w:numId w:val="9"/>
              </w:numPr>
              <w:rPr>
                <w:rFonts w:eastAsiaTheme="minorEastAsia"/>
              </w:rPr>
            </w:pPr>
            <w:r>
              <w:t>Arrive to class on time, be seated &amp; begin working on the HAGAN AHORA when the bell rings. Remain seated unless instructed otherwise.</w:t>
            </w:r>
          </w:p>
          <w:p w14:paraId="3CBBA043" w14:textId="0F9CACCB" w:rsidR="7F9B699B" w:rsidRDefault="0F478120" w:rsidP="6009382F">
            <w:pPr>
              <w:pStyle w:val="ListParagraph"/>
              <w:numPr>
                <w:ilvl w:val="1"/>
                <w:numId w:val="9"/>
              </w:numPr>
              <w:rPr>
                <w:rFonts w:eastAsiaTheme="minorEastAsia"/>
              </w:rPr>
            </w:pPr>
            <w:r>
              <w:t xml:space="preserve">Arrive to class </w:t>
            </w:r>
            <w:r w:rsidRPr="0F478120">
              <w:rPr>
                <w:u w:val="single"/>
              </w:rPr>
              <w:t>PREPARED</w:t>
            </w:r>
            <w:r>
              <w:t xml:space="preserve">.  This means your materials are out and ready to use immediately upon entering the room.  </w:t>
            </w:r>
            <w:r w:rsidRPr="00CE0C33">
              <w:rPr>
                <w:b/>
              </w:rPr>
              <w:t>You may NOT go to your locker during class time.</w:t>
            </w:r>
          </w:p>
          <w:p w14:paraId="76528CAE" w14:textId="6968655A" w:rsidR="7F9B699B" w:rsidRDefault="6009382F" w:rsidP="6009382F">
            <w:pPr>
              <w:pStyle w:val="ListParagraph"/>
              <w:numPr>
                <w:ilvl w:val="1"/>
                <w:numId w:val="9"/>
              </w:numPr>
              <w:rPr>
                <w:rFonts w:eastAsiaTheme="minorEastAsia"/>
              </w:rPr>
            </w:pPr>
            <w:r>
              <w:t>Listen, do not interrupt the teacher or another student when they are talking. Raise your hand to contribute to class discussion or ask a question.</w:t>
            </w:r>
          </w:p>
          <w:p w14:paraId="6F0E9AAD" w14:textId="44FE03AA" w:rsidR="7F9B699B" w:rsidRDefault="34114818" w:rsidP="6009382F">
            <w:pPr>
              <w:numPr>
                <w:ilvl w:val="1"/>
                <w:numId w:val="9"/>
              </w:numPr>
              <w:rPr>
                <w:rFonts w:eastAsiaTheme="minorEastAsia"/>
              </w:rPr>
            </w:pPr>
            <w:r w:rsidRPr="34114818">
              <w:rPr>
                <w:rFonts w:ascii="Calibri" w:eastAsia="Calibri" w:hAnsi="Calibri" w:cs="Calibri"/>
              </w:rPr>
              <w:t xml:space="preserve">Show kindness and encouragement to students taking risks.  Everyone, including myself, makes mistakes.  This is how we learn and grow.  </w:t>
            </w:r>
          </w:p>
          <w:p w14:paraId="12597EF0" w14:textId="5FCE2AF0" w:rsidR="7F9B699B" w:rsidRDefault="34114818" w:rsidP="6009382F">
            <w:pPr>
              <w:numPr>
                <w:ilvl w:val="1"/>
                <w:numId w:val="9"/>
              </w:numPr>
              <w:rPr>
                <w:rFonts w:eastAsiaTheme="minorEastAsia"/>
              </w:rPr>
            </w:pPr>
            <w:r w:rsidRPr="34114818">
              <w:rPr>
                <w:rFonts w:ascii="Calibri" w:eastAsia="Calibri" w:hAnsi="Calibri" w:cs="Calibri"/>
              </w:rPr>
              <w:t>Take risks!  The best way to learn is to try something new.</w:t>
            </w:r>
          </w:p>
          <w:p w14:paraId="6C187D94" w14:textId="2A9C499A" w:rsidR="7F9B699B" w:rsidRDefault="34114818" w:rsidP="34114818">
            <w:pPr>
              <w:pStyle w:val="ListParagraph"/>
              <w:numPr>
                <w:ilvl w:val="1"/>
                <w:numId w:val="9"/>
              </w:numPr>
              <w:rPr>
                <w:rFonts w:eastAsiaTheme="minorEastAsia"/>
              </w:rPr>
            </w:pPr>
            <w:r>
              <w:t>Take care of class property by using it correctly, and returning it to proper location after use.</w:t>
            </w:r>
          </w:p>
          <w:p w14:paraId="621AC045" w14:textId="7F436172" w:rsidR="7F9B699B" w:rsidRPr="00CE0C33" w:rsidRDefault="34114818" w:rsidP="34114818">
            <w:pPr>
              <w:pStyle w:val="ListParagraph"/>
              <w:numPr>
                <w:ilvl w:val="1"/>
                <w:numId w:val="9"/>
              </w:numPr>
              <w:rPr>
                <w:rFonts w:eastAsiaTheme="minorEastAsia"/>
              </w:rPr>
            </w:pPr>
            <w:r>
              <w:t>Follow all classroom procedures and instructions the first time you hear them.</w:t>
            </w:r>
          </w:p>
          <w:p w14:paraId="26C09F87" w14:textId="77777777" w:rsidR="00CE0C33" w:rsidRDefault="00CE0C33" w:rsidP="00CE0C33">
            <w:pPr>
              <w:pStyle w:val="ListParagraph"/>
              <w:numPr>
                <w:ilvl w:val="1"/>
                <w:numId w:val="9"/>
              </w:numPr>
              <w:rPr>
                <w:rFonts w:eastAsiaTheme="minorEastAsia"/>
              </w:rPr>
            </w:pPr>
            <w:r>
              <w:t xml:space="preserve">Ask questions and/or schedule extra help with me if you are confused, especially </w:t>
            </w:r>
            <w:r w:rsidRPr="34114818">
              <w:rPr>
                <w:b/>
                <w:bCs/>
                <w:u w:val="single"/>
              </w:rPr>
              <w:t>BEFORE</w:t>
            </w:r>
            <w:r>
              <w:t xml:space="preserve"> an assessment. </w:t>
            </w:r>
          </w:p>
          <w:p w14:paraId="56FE5517" w14:textId="77777777" w:rsidR="00CE0C33" w:rsidRPr="00CE0C33" w:rsidRDefault="00CE0C33" w:rsidP="00CE0C33">
            <w:pPr>
              <w:rPr>
                <w:rFonts w:eastAsiaTheme="minorEastAsia"/>
              </w:rPr>
            </w:pPr>
          </w:p>
          <w:p w14:paraId="465235A9" w14:textId="77777777" w:rsidR="7F9B699B" w:rsidRDefault="7F9B699B" w:rsidP="34114818">
            <w:pPr>
              <w:rPr>
                <w:rFonts w:eastAsiaTheme="minorEastAsia"/>
              </w:rPr>
            </w:pPr>
          </w:p>
          <w:p w14:paraId="307F0B83" w14:textId="64A919DE" w:rsidR="00191458" w:rsidRDefault="00191458" w:rsidP="34114818">
            <w:pPr>
              <w:rPr>
                <w:rFonts w:eastAsiaTheme="minorEastAsia"/>
              </w:rPr>
            </w:pPr>
          </w:p>
        </w:tc>
        <w:tc>
          <w:tcPr>
            <w:tcW w:w="5400" w:type="dxa"/>
          </w:tcPr>
          <w:p w14:paraId="793C21C3" w14:textId="229B8D8D" w:rsidR="34114818" w:rsidRDefault="34114818" w:rsidP="34114818"/>
          <w:p w14:paraId="0AAAB7D4" w14:textId="040C9AE3" w:rsidR="7F9B699B" w:rsidRDefault="003E0EA7" w:rsidP="6009382F">
            <w:pPr>
              <w:pStyle w:val="ListParagraph"/>
              <w:numPr>
                <w:ilvl w:val="0"/>
                <w:numId w:val="6"/>
              </w:numPr>
              <w:rPr>
                <w:rFonts w:eastAsiaTheme="minorEastAsia"/>
              </w:rPr>
            </w:pPr>
            <w:r>
              <w:rPr>
                <w:b/>
                <w:bCs/>
              </w:rPr>
              <w:t>NUNCA TRAIGAS</w:t>
            </w:r>
            <w:r w:rsidR="6009382F" w:rsidRPr="6009382F">
              <w:rPr>
                <w:b/>
                <w:bCs/>
              </w:rPr>
              <w:t xml:space="preserve">/HAGAS - </w:t>
            </w:r>
            <w:r w:rsidR="6009382F">
              <w:t xml:space="preserve">The following items/activities are NOT permitted in the classroom.  </w:t>
            </w:r>
            <w:r w:rsidR="6009382F" w:rsidRPr="6009382F">
              <w:rPr>
                <w:u w:val="single"/>
              </w:rPr>
              <w:t>No exceptions</w:t>
            </w:r>
            <w:r w:rsidR="6009382F">
              <w:t>.</w:t>
            </w:r>
          </w:p>
          <w:p w14:paraId="2C067BCF" w14:textId="3821B636" w:rsidR="7F9B699B" w:rsidRDefault="6009382F" w:rsidP="6009382F">
            <w:pPr>
              <w:pStyle w:val="ListParagraph"/>
              <w:numPr>
                <w:ilvl w:val="1"/>
                <w:numId w:val="9"/>
              </w:numPr>
              <w:rPr>
                <w:rFonts w:eastAsiaTheme="minorEastAsia"/>
              </w:rPr>
            </w:pPr>
            <w:r>
              <w:t>NO Food or drinks (except bottled water)</w:t>
            </w:r>
          </w:p>
          <w:p w14:paraId="10FE682A" w14:textId="0236E793" w:rsidR="7F9B699B" w:rsidRPr="00CE0C33" w:rsidRDefault="34114818" w:rsidP="6009382F">
            <w:pPr>
              <w:pStyle w:val="ListParagraph"/>
              <w:numPr>
                <w:ilvl w:val="1"/>
                <w:numId w:val="9"/>
              </w:numPr>
              <w:rPr>
                <w:rFonts w:eastAsiaTheme="minorEastAsia"/>
                <w:sz w:val="16"/>
                <w:szCs w:val="16"/>
              </w:rPr>
            </w:pPr>
            <w:r>
              <w:t xml:space="preserve">NO Cell phones/iPods - these will be </w:t>
            </w:r>
            <w:r w:rsidRPr="00CE0C33">
              <w:rPr>
                <w:b/>
                <w:u w:val="single"/>
              </w:rPr>
              <w:t>left in your locker</w:t>
            </w:r>
            <w:r>
              <w:t xml:space="preserve"> or will be immediately confiscated. </w:t>
            </w:r>
            <w:r w:rsidRPr="00CE0C33">
              <w:rPr>
                <w:b/>
                <w:u w:val="single"/>
              </w:rPr>
              <w:t xml:space="preserve">Tablets are the ONLY technology that </w:t>
            </w:r>
            <w:bookmarkStart w:id="0" w:name="_GoBack"/>
            <w:bookmarkEnd w:id="0"/>
            <w:r w:rsidRPr="00CE0C33">
              <w:rPr>
                <w:b/>
                <w:u w:val="single"/>
              </w:rPr>
              <w:t>will be used in class</w:t>
            </w:r>
            <w:r w:rsidRPr="00CE0C33">
              <w:rPr>
                <w:sz w:val="16"/>
                <w:szCs w:val="16"/>
              </w:rPr>
              <w:t xml:space="preserve">. </w:t>
            </w:r>
            <w:r w:rsidRPr="00CE0C33">
              <w:rPr>
                <w:i/>
                <w:iCs/>
                <w:sz w:val="16"/>
                <w:szCs w:val="16"/>
              </w:rPr>
              <w:t>Any audio/video recording without my permission will be subject to the consequences in the</w:t>
            </w:r>
            <w:r w:rsidRPr="00CE0C33">
              <w:rPr>
                <w:b/>
                <w:bCs/>
                <w:i/>
                <w:iCs/>
                <w:sz w:val="16"/>
                <w:szCs w:val="16"/>
              </w:rPr>
              <w:t xml:space="preserve"> Manasquan BOE policy #5516.</w:t>
            </w:r>
          </w:p>
          <w:p w14:paraId="684C6E9F" w14:textId="24F1574E" w:rsidR="34114818" w:rsidRDefault="34114818" w:rsidP="34114818"/>
          <w:p w14:paraId="3DF2E5D4" w14:textId="0BC8330C" w:rsidR="7F9B699B" w:rsidRDefault="6009382F" w:rsidP="6009382F">
            <w:pPr>
              <w:pStyle w:val="ListParagraph"/>
              <w:numPr>
                <w:ilvl w:val="0"/>
                <w:numId w:val="6"/>
              </w:numPr>
              <w:rPr>
                <w:rFonts w:eastAsiaTheme="minorEastAsia"/>
              </w:rPr>
            </w:pPr>
            <w:r w:rsidRPr="6009382F">
              <w:rPr>
                <w:b/>
                <w:bCs/>
              </w:rPr>
              <w:t xml:space="preserve">EL BAÑO - </w:t>
            </w:r>
            <w:r w:rsidRPr="6009382F">
              <w:t>Student bathroom use is limited to the following rules:</w:t>
            </w:r>
          </w:p>
          <w:p w14:paraId="1BA812B5" w14:textId="3171A6D9" w:rsidR="7F9B699B" w:rsidRDefault="57DCB43F" w:rsidP="6009382F">
            <w:pPr>
              <w:pStyle w:val="ListParagraph"/>
              <w:numPr>
                <w:ilvl w:val="1"/>
                <w:numId w:val="6"/>
              </w:numPr>
              <w:rPr>
                <w:rFonts w:asciiTheme="minorEastAsia" w:eastAsiaTheme="minorEastAsia" w:hAnsiTheme="minorEastAsia" w:cstheme="minorEastAsia"/>
              </w:rPr>
            </w:pPr>
            <w:r>
              <w:t xml:space="preserve">2 students are permitted to use the bathroom in a class period.  Students are encouraged to refrain from using the bathroom more than once a week. </w:t>
            </w:r>
          </w:p>
          <w:p w14:paraId="0465B4FC" w14:textId="4345BED6" w:rsidR="7F9B699B" w:rsidRDefault="0F478120" w:rsidP="6009382F">
            <w:pPr>
              <w:pStyle w:val="ListParagraph"/>
              <w:numPr>
                <w:ilvl w:val="1"/>
                <w:numId w:val="6"/>
              </w:numPr>
              <w:rPr>
                <w:rFonts w:eastAsiaTheme="minorEastAsia"/>
              </w:rPr>
            </w:pPr>
            <w:r>
              <w:t>Raise your hand to ask permission to go to the bathroom.  You may not use the bathroom during instructional time.</w:t>
            </w:r>
          </w:p>
          <w:p w14:paraId="7D8C62A8" w14:textId="0E3D2336" w:rsidR="7F9B699B" w:rsidRDefault="23350080" w:rsidP="6009382F">
            <w:pPr>
              <w:pStyle w:val="ListParagraph"/>
              <w:numPr>
                <w:ilvl w:val="1"/>
                <w:numId w:val="6"/>
              </w:numPr>
              <w:rPr>
                <w:rFonts w:eastAsiaTheme="minorEastAsia"/>
              </w:rPr>
            </w:pPr>
            <w:r>
              <w:t xml:space="preserve">You must </w:t>
            </w:r>
            <w:r w:rsidR="00CE0C33">
              <w:t>retrieve</w:t>
            </w:r>
            <w:r>
              <w:t>/return the blue pass to me.</w:t>
            </w:r>
          </w:p>
          <w:p w14:paraId="1FC709C6" w14:textId="30F92EA5" w:rsidR="7F9B699B" w:rsidRDefault="7F9B699B" w:rsidP="34114818">
            <w:pPr>
              <w:rPr>
                <w:rFonts w:eastAsiaTheme="minorEastAsia"/>
              </w:rPr>
            </w:pPr>
          </w:p>
          <w:p w14:paraId="5C130261" w14:textId="77777777" w:rsidR="7F9B699B" w:rsidRDefault="7F9B699B" w:rsidP="34114818">
            <w:pPr>
              <w:jc w:val="center"/>
              <w:rPr>
                <w:rFonts w:eastAsiaTheme="minorEastAsia"/>
              </w:rPr>
            </w:pPr>
            <w:r>
              <w:rPr>
                <w:noProof/>
              </w:rPr>
              <w:drawing>
                <wp:inline distT="0" distB="0" distL="0" distR="0" wp14:anchorId="4756F0E9" wp14:editId="3107467B">
                  <wp:extent cx="1705886" cy="2429748"/>
                  <wp:effectExtent l="0" t="0" r="0" b="0"/>
                  <wp:docPr id="3836375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5886" cy="2429748"/>
                          </a:xfrm>
                          <a:prstGeom prst="rect">
                            <a:avLst/>
                          </a:prstGeom>
                        </pic:spPr>
                      </pic:pic>
                    </a:graphicData>
                  </a:graphic>
                </wp:inline>
              </w:drawing>
            </w:r>
          </w:p>
          <w:p w14:paraId="3A0FEF25" w14:textId="200773D3" w:rsidR="00CE0C33" w:rsidRDefault="00CE0C33" w:rsidP="00CE0C33">
            <w:pPr>
              <w:jc w:val="center"/>
              <w:rPr>
                <w:rFonts w:eastAsiaTheme="minorEastAsia"/>
              </w:rPr>
            </w:pPr>
          </w:p>
        </w:tc>
      </w:tr>
      <w:tr w:rsidR="6009382F" w14:paraId="7023A6C3" w14:textId="77777777" w:rsidTr="57DCB43F">
        <w:tc>
          <w:tcPr>
            <w:tcW w:w="5400" w:type="dxa"/>
          </w:tcPr>
          <w:p w14:paraId="4159714A" w14:textId="6D085C0F" w:rsidR="6009382F" w:rsidRPr="00191458" w:rsidRDefault="23350080" w:rsidP="00B06AF0">
            <w:pPr>
              <w:pStyle w:val="ListParagraph"/>
              <w:numPr>
                <w:ilvl w:val="0"/>
                <w:numId w:val="5"/>
              </w:numPr>
              <w:rPr>
                <w:rFonts w:eastAsiaTheme="minorEastAsia"/>
                <w:lang w:val="es-ES"/>
              </w:rPr>
            </w:pPr>
            <w:r w:rsidRPr="00191458">
              <w:rPr>
                <w:b/>
                <w:bCs/>
                <w:lang w:val="es-ES"/>
              </w:rPr>
              <w:lastRenderedPageBreak/>
              <w:t xml:space="preserve">LA PARTICIPACIÓN Y LAS ACTIVIDADES DE CLASE </w:t>
            </w:r>
          </w:p>
          <w:p w14:paraId="197D5D6C" w14:textId="0CC80095" w:rsidR="34114818" w:rsidRPr="000D7BB9" w:rsidRDefault="34114818" w:rsidP="34114818">
            <w:pPr>
              <w:pStyle w:val="ListParagraph"/>
              <w:numPr>
                <w:ilvl w:val="1"/>
                <w:numId w:val="5"/>
              </w:numPr>
              <w:rPr>
                <w:rFonts w:eastAsiaTheme="minorEastAsia"/>
              </w:rPr>
            </w:pPr>
            <w:r>
              <w:t>When you enter my class, you enter EL MUNDO ESPAÑOL.  I will be speaking in Spanish up to 95% of class time, so you must pay close attention and ask questions</w:t>
            </w:r>
            <w:r w:rsidR="004745C1">
              <w:t xml:space="preserve"> (IN SPANISH) if you are confused</w:t>
            </w:r>
            <w:r>
              <w:t>.</w:t>
            </w:r>
          </w:p>
          <w:p w14:paraId="1335A21C" w14:textId="3A432038" w:rsidR="000D7BB9" w:rsidRDefault="000D7BB9" w:rsidP="34114818">
            <w:pPr>
              <w:pStyle w:val="ListParagraph"/>
              <w:numPr>
                <w:ilvl w:val="1"/>
                <w:numId w:val="5"/>
              </w:numPr>
              <w:rPr>
                <w:rFonts w:eastAsiaTheme="minorEastAsia"/>
              </w:rPr>
            </w:pPr>
            <w:r>
              <w:rPr>
                <w:rFonts w:eastAsiaTheme="minorEastAsia"/>
              </w:rPr>
              <w:t>Participation is a MANDATORY REQUIREMENT of class.</w:t>
            </w:r>
          </w:p>
          <w:p w14:paraId="29BB2D11" w14:textId="1AA9941D" w:rsidR="6009382F" w:rsidRDefault="0F478120" w:rsidP="0F478120">
            <w:pPr>
              <w:pStyle w:val="ListParagraph"/>
              <w:numPr>
                <w:ilvl w:val="1"/>
                <w:numId w:val="5"/>
              </w:numPr>
              <w:rPr>
                <w:rFonts w:eastAsiaTheme="minorEastAsia"/>
              </w:rPr>
            </w:pPr>
            <w:r>
              <w:t xml:space="preserve">Throughout class, you will be working individually, with a partner or in a group depending on the activity. </w:t>
            </w:r>
          </w:p>
          <w:p w14:paraId="480B4C38" w14:textId="3FA259E9" w:rsidR="6009382F" w:rsidRDefault="0F478120" w:rsidP="0F478120">
            <w:pPr>
              <w:pStyle w:val="ListParagraph"/>
              <w:numPr>
                <w:ilvl w:val="1"/>
                <w:numId w:val="5"/>
              </w:numPr>
              <w:rPr>
                <w:rFonts w:eastAsiaTheme="minorEastAsia"/>
              </w:rPr>
            </w:pPr>
            <w:r w:rsidRPr="0F478120">
              <w:rPr>
                <w:b/>
                <w:bCs/>
                <w:u w:val="single"/>
              </w:rPr>
              <w:t>I will always select your partner or group.</w:t>
            </w:r>
            <w:r>
              <w:t xml:space="preserve">  All collaborative work should be completed cooperatively and with equal participation. </w:t>
            </w:r>
            <w:r w:rsidRPr="0F478120">
              <w:rPr>
                <w:b/>
                <w:bCs/>
              </w:rPr>
              <w:t xml:space="preserve">  </w:t>
            </w:r>
          </w:p>
          <w:p w14:paraId="119C85DA" w14:textId="614C8AB7" w:rsidR="6009382F" w:rsidRDefault="0F478120" w:rsidP="0F478120">
            <w:pPr>
              <w:pStyle w:val="ListParagraph"/>
              <w:numPr>
                <w:ilvl w:val="0"/>
                <w:numId w:val="5"/>
              </w:numPr>
              <w:rPr>
                <w:rFonts w:eastAsiaTheme="minorEastAsia"/>
              </w:rPr>
            </w:pPr>
            <w:r w:rsidRPr="0F478120">
              <w:rPr>
                <w:b/>
                <w:bCs/>
              </w:rPr>
              <w:t>TRAMPAS/DESHONESTIDAD</w:t>
            </w:r>
          </w:p>
          <w:p w14:paraId="0A27FA29" w14:textId="10FB7A18" w:rsidR="00344336" w:rsidRPr="00344336" w:rsidRDefault="0F478120" w:rsidP="00344336">
            <w:pPr>
              <w:pStyle w:val="ListParagraph"/>
              <w:numPr>
                <w:ilvl w:val="1"/>
                <w:numId w:val="5"/>
              </w:numPr>
              <w:rPr>
                <w:rFonts w:eastAsiaTheme="minorEastAsia"/>
              </w:rPr>
            </w:pPr>
            <w:r>
              <w:t>Take responsibility for your own work and show what YOU know.</w:t>
            </w:r>
            <w:r w:rsidRPr="000D7BB9">
              <w:rPr>
                <w:i/>
              </w:rPr>
              <w:t xml:space="preserve"> Any copying, cheating, or use of a translation service will result in a 0.</w:t>
            </w:r>
          </w:p>
          <w:p w14:paraId="22D78151" w14:textId="0B75148C" w:rsidR="6009382F" w:rsidRDefault="0F478120" w:rsidP="0F478120">
            <w:pPr>
              <w:pStyle w:val="ListParagraph"/>
              <w:numPr>
                <w:ilvl w:val="1"/>
                <w:numId w:val="5"/>
              </w:numPr>
              <w:rPr>
                <w:rFonts w:eastAsiaTheme="minorEastAsia"/>
              </w:rPr>
            </w:pPr>
            <w:r>
              <w:t>If I see you participating in any of the following situations during an assignment or assessment, you will earn a 0 with no opportunity to make up the grade:</w:t>
            </w:r>
          </w:p>
          <w:p w14:paraId="51BD5EE2" w14:textId="6BFAEDF8" w:rsidR="6009382F" w:rsidRDefault="0F478120" w:rsidP="0F478120">
            <w:pPr>
              <w:pStyle w:val="ListParagraph"/>
              <w:numPr>
                <w:ilvl w:val="2"/>
                <w:numId w:val="5"/>
              </w:numPr>
              <w:rPr>
                <w:rFonts w:eastAsiaTheme="minorEastAsia"/>
              </w:rPr>
            </w:pPr>
            <w:r>
              <w:t xml:space="preserve">Looking at another person's work during an assessment </w:t>
            </w:r>
          </w:p>
          <w:p w14:paraId="53E1F081" w14:textId="7C05A774" w:rsidR="6009382F" w:rsidRDefault="0F478120" w:rsidP="0F478120">
            <w:pPr>
              <w:pStyle w:val="ListParagraph"/>
              <w:numPr>
                <w:ilvl w:val="2"/>
                <w:numId w:val="5"/>
              </w:numPr>
              <w:rPr>
                <w:rFonts w:eastAsiaTheme="minorEastAsia"/>
              </w:rPr>
            </w:pPr>
            <w:r>
              <w:t>Talking during an assessment (even if you are finished)</w:t>
            </w:r>
          </w:p>
          <w:p w14:paraId="71718F63" w14:textId="419A35F5" w:rsidR="6009382F" w:rsidRDefault="0F478120" w:rsidP="0F478120">
            <w:pPr>
              <w:pStyle w:val="ListParagraph"/>
              <w:numPr>
                <w:ilvl w:val="2"/>
                <w:numId w:val="5"/>
              </w:numPr>
              <w:rPr>
                <w:rFonts w:eastAsiaTheme="minorEastAsia"/>
              </w:rPr>
            </w:pPr>
            <w:r>
              <w:t>Copying</w:t>
            </w:r>
          </w:p>
          <w:p w14:paraId="55560C48" w14:textId="5895870E" w:rsidR="6009382F" w:rsidRDefault="0F478120" w:rsidP="0F478120">
            <w:pPr>
              <w:pStyle w:val="ListParagraph"/>
              <w:numPr>
                <w:ilvl w:val="2"/>
                <w:numId w:val="5"/>
              </w:numPr>
              <w:rPr>
                <w:rFonts w:eastAsiaTheme="minorEastAsia"/>
              </w:rPr>
            </w:pPr>
            <w:r>
              <w:t>Cheat sheets, writing on desks or text messaging.</w:t>
            </w:r>
          </w:p>
          <w:p w14:paraId="70112B9A" w14:textId="47B24902" w:rsidR="6009382F" w:rsidRDefault="0F478120" w:rsidP="0F478120">
            <w:pPr>
              <w:pStyle w:val="ListParagraph"/>
              <w:numPr>
                <w:ilvl w:val="2"/>
                <w:numId w:val="5"/>
              </w:numPr>
              <w:rPr>
                <w:rFonts w:eastAsiaTheme="minorEastAsia"/>
              </w:rPr>
            </w:pPr>
            <w:r>
              <w:t>Having your notes around you.</w:t>
            </w:r>
          </w:p>
          <w:p w14:paraId="70BF7A9C" w14:textId="77777777" w:rsidR="00344336" w:rsidRPr="00344336" w:rsidRDefault="34114818" w:rsidP="0F478120">
            <w:pPr>
              <w:pStyle w:val="ListParagraph"/>
              <w:numPr>
                <w:ilvl w:val="2"/>
                <w:numId w:val="5"/>
              </w:numPr>
              <w:rPr>
                <w:rFonts w:eastAsiaTheme="minorEastAsia"/>
              </w:rPr>
            </w:pPr>
            <w:r w:rsidRPr="000D7BB9">
              <w:rPr>
                <w:b/>
                <w:u w:val="single"/>
              </w:rPr>
              <w:t>Using technology for translation</w:t>
            </w:r>
            <w:r w:rsidR="00B06AF0">
              <w:t xml:space="preserve">, or having an open tablet </w:t>
            </w:r>
            <w:r>
              <w:t xml:space="preserve">during </w:t>
            </w:r>
          </w:p>
          <w:p w14:paraId="04FF881C" w14:textId="09C22576" w:rsidR="6009382F" w:rsidRDefault="34114818" w:rsidP="00344336">
            <w:pPr>
              <w:pStyle w:val="ListParagraph"/>
              <w:ind w:left="2160"/>
            </w:pPr>
            <w:r>
              <w:t>an assessment.</w:t>
            </w:r>
          </w:p>
          <w:p w14:paraId="65394364" w14:textId="6602E064" w:rsidR="00344336" w:rsidRPr="00344336" w:rsidRDefault="00344336" w:rsidP="00344336">
            <w:pPr>
              <w:pStyle w:val="ListParagraph"/>
              <w:numPr>
                <w:ilvl w:val="1"/>
                <w:numId w:val="5"/>
              </w:numPr>
              <w:rPr>
                <w:rFonts w:eastAsiaTheme="minorEastAsia"/>
                <w:b/>
                <w:i/>
              </w:rPr>
            </w:pPr>
            <w:r w:rsidRPr="00344336">
              <w:rPr>
                <w:rFonts w:eastAsiaTheme="minorEastAsia"/>
                <w:b/>
                <w:i/>
              </w:rPr>
              <w:t>In addition, the assistant principals will be informed of your academic dishonesty and the even will be kept on record, though it will not be handled as a disciplinary issue.</w:t>
            </w:r>
          </w:p>
          <w:p w14:paraId="4E975847" w14:textId="77777777" w:rsidR="003E0EA7" w:rsidRDefault="003E0EA7" w:rsidP="003E0EA7">
            <w:pPr>
              <w:pStyle w:val="ListParagraph"/>
              <w:numPr>
                <w:ilvl w:val="0"/>
                <w:numId w:val="5"/>
              </w:numPr>
              <w:rPr>
                <w:rFonts w:eastAsiaTheme="minorEastAsia"/>
              </w:rPr>
            </w:pPr>
            <w:r w:rsidRPr="34114818">
              <w:rPr>
                <w:b/>
                <w:bCs/>
              </w:rPr>
              <w:t>TAREA</w:t>
            </w:r>
          </w:p>
          <w:p w14:paraId="1F228691" w14:textId="6D68BC6D" w:rsidR="003E0EA7" w:rsidRPr="003E0EA7" w:rsidRDefault="003E0EA7" w:rsidP="003E0EA7">
            <w:pPr>
              <w:pStyle w:val="ListParagraph"/>
              <w:numPr>
                <w:ilvl w:val="1"/>
                <w:numId w:val="5"/>
              </w:numPr>
              <w:rPr>
                <w:rFonts w:eastAsiaTheme="minorEastAsia"/>
              </w:rPr>
            </w:pPr>
            <w:r>
              <w:t>Homework will be assigned and checked daily.  Late or incomplete homework will not be accepted. Approximately every two weeks, your checked homework will be calculated into a numeric grade.</w:t>
            </w:r>
          </w:p>
          <w:p w14:paraId="4B227FAC" w14:textId="3F0E7656" w:rsidR="003E0EA7" w:rsidRPr="003E0EA7" w:rsidRDefault="003E0EA7" w:rsidP="003E0EA7">
            <w:pPr>
              <w:pStyle w:val="ListParagraph"/>
              <w:numPr>
                <w:ilvl w:val="1"/>
                <w:numId w:val="5"/>
              </w:numPr>
              <w:rPr>
                <w:rFonts w:eastAsiaTheme="minorEastAsia"/>
              </w:rPr>
            </w:pPr>
            <w:r w:rsidRPr="003E0EA7">
              <w:rPr>
                <w:rFonts w:ascii="Calibri" w:eastAsia="Calibri" w:hAnsi="Calibri" w:cs="Calibri"/>
              </w:rPr>
              <w:t>All complete</w:t>
            </w:r>
            <w:r>
              <w:rPr>
                <w:rFonts w:ascii="Calibri" w:eastAsia="Calibri" w:hAnsi="Calibri" w:cs="Calibri"/>
              </w:rPr>
              <w:t>d homework must be on your desk</w:t>
            </w:r>
            <w:r w:rsidRPr="003E0EA7">
              <w:rPr>
                <w:rFonts w:ascii="Calibri" w:eastAsia="Calibri" w:hAnsi="Calibri" w:cs="Calibri"/>
              </w:rPr>
              <w:t xml:space="preserve"> ready to be checked during HAGAN AHORA.  </w:t>
            </w:r>
          </w:p>
          <w:p w14:paraId="0588BBD6" w14:textId="65782838" w:rsidR="003E0EA7" w:rsidRDefault="003E0EA7" w:rsidP="003E0EA7">
            <w:pPr>
              <w:pStyle w:val="ListParagraph"/>
              <w:numPr>
                <w:ilvl w:val="1"/>
                <w:numId w:val="2"/>
              </w:numPr>
              <w:rPr>
                <w:rFonts w:eastAsiaTheme="minorEastAsia"/>
              </w:rPr>
            </w:pPr>
            <w:r>
              <w:t xml:space="preserve">Occasionally, I will collect and grade a homework assignment. </w:t>
            </w:r>
            <w:r w:rsidR="00B06AF0">
              <w:rPr>
                <w:b/>
                <w:bCs/>
              </w:rPr>
              <w:t xml:space="preserve"> Y</w:t>
            </w:r>
            <w:r w:rsidRPr="34114818">
              <w:rPr>
                <w:b/>
                <w:bCs/>
              </w:rPr>
              <w:t xml:space="preserve">ou </w:t>
            </w:r>
            <w:r w:rsidR="00B06AF0">
              <w:rPr>
                <w:b/>
                <w:bCs/>
              </w:rPr>
              <w:t xml:space="preserve">will not </w:t>
            </w:r>
            <w:r w:rsidR="00B06AF0">
              <w:rPr>
                <w:b/>
                <w:bCs/>
              </w:rPr>
              <w:lastRenderedPageBreak/>
              <w:t xml:space="preserve">know </w:t>
            </w:r>
            <w:r w:rsidRPr="34114818">
              <w:rPr>
                <w:b/>
                <w:bCs/>
              </w:rPr>
              <w:t xml:space="preserve">beforehand if the homework will be collected.  </w:t>
            </w:r>
          </w:p>
          <w:p w14:paraId="67A3B80B" w14:textId="628CE935" w:rsidR="6009382F" w:rsidRPr="003E0EA7" w:rsidRDefault="003E0EA7" w:rsidP="003E0EA7">
            <w:pPr>
              <w:pStyle w:val="ListParagraph"/>
              <w:numPr>
                <w:ilvl w:val="1"/>
                <w:numId w:val="2"/>
              </w:numPr>
              <w:rPr>
                <w:rFonts w:eastAsiaTheme="minorEastAsia"/>
              </w:rPr>
            </w:pPr>
            <w:r>
              <w:t>Nightly homewor</w:t>
            </w:r>
            <w:r w:rsidR="00191458">
              <w:t xml:space="preserve">k is posted by 3pm on </w:t>
            </w:r>
            <w:r w:rsidR="00B06AF0">
              <w:t xml:space="preserve"> </w:t>
            </w:r>
            <w:proofErr w:type="spellStart"/>
            <w:r w:rsidR="00B06AF0">
              <w:t>on</w:t>
            </w:r>
            <w:proofErr w:type="spellEnd"/>
            <w:r w:rsidR="00B06AF0">
              <w:t xml:space="preserve"> Canvas</w:t>
            </w:r>
            <w:r>
              <w:t>, but as technology sometimes fails us, you are REQUIRED to write your homework down as well.</w:t>
            </w:r>
          </w:p>
        </w:tc>
        <w:tc>
          <w:tcPr>
            <w:tcW w:w="5400" w:type="dxa"/>
          </w:tcPr>
          <w:p w14:paraId="517BA429" w14:textId="6A5EF7C0" w:rsidR="6009382F" w:rsidRDefault="34114818" w:rsidP="34114818">
            <w:pPr>
              <w:pStyle w:val="ListParagraph"/>
              <w:numPr>
                <w:ilvl w:val="0"/>
                <w:numId w:val="1"/>
              </w:numPr>
              <w:rPr>
                <w:rFonts w:eastAsiaTheme="minorEastAsia"/>
              </w:rPr>
            </w:pPr>
            <w:r w:rsidRPr="34114818">
              <w:rPr>
                <w:b/>
                <w:bCs/>
              </w:rPr>
              <w:lastRenderedPageBreak/>
              <w:t>LAS CALIFICACIONES</w:t>
            </w:r>
          </w:p>
          <w:p w14:paraId="684446DB" w14:textId="7E5C44A0" w:rsidR="6009382F" w:rsidRDefault="34114818" w:rsidP="34114818">
            <w:pPr>
              <w:pStyle w:val="ListParagraph"/>
              <w:numPr>
                <w:ilvl w:val="1"/>
                <w:numId w:val="1"/>
              </w:numPr>
              <w:rPr>
                <w:rFonts w:eastAsiaTheme="minorEastAsia"/>
              </w:rPr>
            </w:pPr>
            <w:r>
              <w:t xml:space="preserve">Every item I collect and/or check </w:t>
            </w:r>
            <w:r w:rsidR="00B06AF0">
              <w:t>your work (</w:t>
            </w:r>
            <w:r>
              <w:t>test, quiz, project, homework, activity, classwork) will be assigned a point value.</w:t>
            </w:r>
          </w:p>
          <w:p w14:paraId="6F3D5F45" w14:textId="17FB3E5F" w:rsidR="6009382F" w:rsidRDefault="34114818" w:rsidP="34114818">
            <w:pPr>
              <w:pStyle w:val="ListParagraph"/>
              <w:numPr>
                <w:ilvl w:val="1"/>
                <w:numId w:val="1"/>
              </w:numPr>
              <w:rPr>
                <w:rFonts w:eastAsiaTheme="minorEastAsia"/>
              </w:rPr>
            </w:pPr>
            <w:r>
              <w:t xml:space="preserve">Your marking period grade will be determined by:  </w:t>
            </w:r>
          </w:p>
          <w:p w14:paraId="04590108" w14:textId="1CEAD7D3" w:rsidR="6009382F" w:rsidRDefault="34114818" w:rsidP="34114818">
            <w:pPr>
              <w:rPr>
                <w:rFonts w:eastAsiaTheme="minorEastAsia"/>
              </w:rPr>
            </w:pPr>
            <w:r>
              <w:t xml:space="preserve">                          total pts earned/total pts possible</w:t>
            </w:r>
          </w:p>
          <w:p w14:paraId="540DEFC8" w14:textId="60E856B9" w:rsidR="6009382F" w:rsidRDefault="23350080" w:rsidP="34114818">
            <w:pPr>
              <w:pStyle w:val="ListParagraph"/>
              <w:numPr>
                <w:ilvl w:val="1"/>
                <w:numId w:val="1"/>
              </w:numPr>
              <w:rPr>
                <w:rFonts w:eastAsiaTheme="minorEastAsia"/>
              </w:rPr>
            </w:pPr>
            <w:r>
              <w:t>All grades will be posted in Genesis in a timely manner.  At a minimum, grades will be updated on the 15th and 30th of each month.</w:t>
            </w:r>
          </w:p>
          <w:p w14:paraId="1D248268" w14:textId="60DD8054" w:rsidR="6009382F" w:rsidRDefault="34114818" w:rsidP="34114818">
            <w:pPr>
              <w:numPr>
                <w:ilvl w:val="1"/>
                <w:numId w:val="1"/>
              </w:numPr>
              <w:rPr>
                <w:rFonts w:eastAsiaTheme="minorEastAsia"/>
              </w:rPr>
            </w:pPr>
            <w:r w:rsidRPr="34114818">
              <w:rPr>
                <w:rFonts w:ascii="Calibri" w:eastAsia="Calibri" w:hAnsi="Calibri" w:cs="Calibri"/>
              </w:rPr>
              <w:t>All missed work will be identified as Missing in Genesis.</w:t>
            </w:r>
          </w:p>
          <w:p w14:paraId="633152D7" w14:textId="6E63B19F" w:rsidR="6009382F" w:rsidRDefault="23350080" w:rsidP="34114818">
            <w:pPr>
              <w:pStyle w:val="ListParagraph"/>
              <w:numPr>
                <w:ilvl w:val="1"/>
                <w:numId w:val="1"/>
              </w:numPr>
              <w:rPr>
                <w:rFonts w:eastAsiaTheme="minorEastAsia"/>
              </w:rPr>
            </w:pPr>
            <w:r>
              <w:t xml:space="preserve">In the event of an absence, you will have </w:t>
            </w:r>
            <w:r w:rsidRPr="23350080">
              <w:rPr>
                <w:b/>
                <w:bCs/>
              </w:rPr>
              <w:t xml:space="preserve">ONE WEEK </w:t>
            </w:r>
            <w:r>
              <w:t xml:space="preserve">to make up any missed work.  It is YOUR RESPONSIBILITY to ask for it and/or schedule time to make up the work.  After a week, the missing grade stays a 0. </w:t>
            </w:r>
          </w:p>
          <w:p w14:paraId="0BFE1203" w14:textId="6A8FA9D3" w:rsidR="6009382F" w:rsidRDefault="34114818" w:rsidP="34114818">
            <w:pPr>
              <w:pStyle w:val="ListParagraph"/>
              <w:numPr>
                <w:ilvl w:val="0"/>
                <w:numId w:val="1"/>
              </w:numPr>
              <w:rPr>
                <w:rFonts w:eastAsiaTheme="minorEastAsia"/>
              </w:rPr>
            </w:pPr>
            <w:r w:rsidRPr="34114818">
              <w:rPr>
                <w:b/>
                <w:bCs/>
              </w:rPr>
              <w:t>AUSENCIAS</w:t>
            </w:r>
            <w:r>
              <w:t xml:space="preserve"> After an absence, please use the following procedures to catch up with the class:</w:t>
            </w:r>
          </w:p>
          <w:p w14:paraId="4800520B" w14:textId="6A350967" w:rsidR="6009382F" w:rsidRDefault="00191458" w:rsidP="34114818">
            <w:pPr>
              <w:pStyle w:val="ListParagraph"/>
              <w:numPr>
                <w:ilvl w:val="1"/>
                <w:numId w:val="1"/>
              </w:numPr>
              <w:rPr>
                <w:rFonts w:eastAsiaTheme="minorEastAsia"/>
              </w:rPr>
            </w:pPr>
            <w:r>
              <w:t xml:space="preserve">Review Canvas </w:t>
            </w:r>
            <w:proofErr w:type="gramStart"/>
            <w:r>
              <w:t xml:space="preserve">for </w:t>
            </w:r>
            <w:r w:rsidR="34114818">
              <w:t xml:space="preserve"> assignments</w:t>
            </w:r>
            <w:proofErr w:type="gramEnd"/>
          </w:p>
          <w:p w14:paraId="1AB2801E" w14:textId="5185462C" w:rsidR="6009382F" w:rsidRPr="00B06AF0" w:rsidRDefault="34114818" w:rsidP="00B06AF0">
            <w:pPr>
              <w:pStyle w:val="ListParagraph"/>
              <w:numPr>
                <w:ilvl w:val="1"/>
                <w:numId w:val="1"/>
              </w:numPr>
              <w:rPr>
                <w:rFonts w:eastAsiaTheme="minorEastAsia"/>
              </w:rPr>
            </w:pPr>
            <w:r>
              <w:t xml:space="preserve">Ask your partner what you have missed. </w:t>
            </w:r>
          </w:p>
          <w:p w14:paraId="316222D1" w14:textId="244E9038" w:rsidR="6009382F" w:rsidRDefault="34114818" w:rsidP="34114818">
            <w:pPr>
              <w:pStyle w:val="ListParagraph"/>
              <w:numPr>
                <w:ilvl w:val="1"/>
                <w:numId w:val="1"/>
              </w:numPr>
              <w:rPr>
                <w:rFonts w:eastAsiaTheme="minorEastAsia"/>
              </w:rPr>
            </w:pPr>
            <w:r>
              <w:t xml:space="preserve">Speak to me/email me to schedule make-ups or extra help if necessary.  </w:t>
            </w:r>
            <w:r w:rsidRPr="34114818">
              <w:rPr>
                <w:b/>
                <w:bCs/>
              </w:rPr>
              <w:t>DO NOT DO THIS DURING CLASS TIME.</w:t>
            </w:r>
          </w:p>
          <w:p w14:paraId="7A95206C" w14:textId="77777777" w:rsidR="003E0EA7" w:rsidRPr="003E0EA7" w:rsidRDefault="003E0EA7" w:rsidP="003E0EA7">
            <w:pPr>
              <w:pStyle w:val="ListParagraph"/>
              <w:numPr>
                <w:ilvl w:val="0"/>
                <w:numId w:val="1"/>
              </w:numPr>
              <w:rPr>
                <w:rFonts w:eastAsiaTheme="minorEastAsia"/>
              </w:rPr>
            </w:pPr>
            <w:r w:rsidRPr="34114818">
              <w:rPr>
                <w:b/>
                <w:bCs/>
              </w:rPr>
              <w:t>AYUDA EXTRA</w:t>
            </w:r>
          </w:p>
          <w:p w14:paraId="4ED6C0BB" w14:textId="7EF8798B" w:rsidR="00B06AF0" w:rsidRDefault="00191458" w:rsidP="003E0EA7">
            <w:pPr>
              <w:pStyle w:val="ListParagraph"/>
              <w:numPr>
                <w:ilvl w:val="1"/>
                <w:numId w:val="1"/>
              </w:numPr>
              <w:rPr>
                <w:rFonts w:eastAsiaTheme="minorEastAsia"/>
              </w:rPr>
            </w:pPr>
            <w:r>
              <w:rPr>
                <w:rFonts w:eastAsiaTheme="minorEastAsia"/>
              </w:rPr>
              <w:t>Study Hall (Block 3C): By appointment in the auditorium</w:t>
            </w:r>
          </w:p>
          <w:p w14:paraId="52691173" w14:textId="163524F8" w:rsidR="003E0EA7" w:rsidRPr="003E0EA7" w:rsidRDefault="003E0EA7" w:rsidP="003E0EA7">
            <w:pPr>
              <w:pStyle w:val="ListParagraph"/>
              <w:numPr>
                <w:ilvl w:val="1"/>
                <w:numId w:val="1"/>
              </w:numPr>
              <w:rPr>
                <w:rFonts w:eastAsiaTheme="minorEastAsia"/>
              </w:rPr>
            </w:pPr>
            <w:r>
              <w:t>PM: Tues</w:t>
            </w:r>
            <w:r w:rsidR="00B06AF0">
              <w:t>days in room 203</w:t>
            </w:r>
            <w:r>
              <w:t>/other days by appt.</w:t>
            </w:r>
          </w:p>
          <w:p w14:paraId="5530CB77" w14:textId="004240C5" w:rsidR="6009382F" w:rsidRDefault="6009382F" w:rsidP="34114818">
            <w:pPr>
              <w:rPr>
                <w:rFonts w:eastAsiaTheme="minorEastAsia"/>
              </w:rPr>
            </w:pPr>
          </w:p>
          <w:p w14:paraId="51AA7D79" w14:textId="30F4BBB8" w:rsidR="6009382F" w:rsidRDefault="6009382F" w:rsidP="34114818"/>
          <w:p w14:paraId="1FA46CA8" w14:textId="07B9FFBC" w:rsidR="6009382F" w:rsidRDefault="6009382F" w:rsidP="34114818"/>
          <w:p w14:paraId="242AF077" w14:textId="5488618F" w:rsidR="6009382F" w:rsidRDefault="6009382F" w:rsidP="34114818">
            <w:pPr>
              <w:rPr>
                <w:rFonts w:eastAsiaTheme="minorEastAsia"/>
              </w:rPr>
            </w:pPr>
          </w:p>
        </w:tc>
      </w:tr>
      <w:tr w:rsidR="34114818" w14:paraId="042B6790" w14:textId="77777777" w:rsidTr="57DCB43F">
        <w:tc>
          <w:tcPr>
            <w:tcW w:w="5400" w:type="dxa"/>
          </w:tcPr>
          <w:p w14:paraId="514991AA" w14:textId="77777777" w:rsidR="003E0EA7" w:rsidRPr="003E0EA7" w:rsidRDefault="003E0EA7" w:rsidP="003E0EA7">
            <w:pPr>
              <w:pStyle w:val="ListParagraph"/>
              <w:numPr>
                <w:ilvl w:val="0"/>
                <w:numId w:val="1"/>
              </w:numPr>
              <w:rPr>
                <w:rFonts w:eastAsiaTheme="minorEastAsia"/>
              </w:rPr>
            </w:pPr>
            <w:proofErr w:type="spellStart"/>
            <w:r w:rsidRPr="003E0EA7">
              <w:rPr>
                <w:b/>
                <w:bCs/>
              </w:rPr>
              <w:lastRenderedPageBreak/>
              <w:t>Asuntos</w:t>
            </w:r>
            <w:proofErr w:type="spellEnd"/>
            <w:r w:rsidRPr="003E0EA7">
              <w:rPr>
                <w:b/>
                <w:bCs/>
              </w:rPr>
              <w:t xml:space="preserve"> </w:t>
            </w:r>
            <w:proofErr w:type="spellStart"/>
            <w:r w:rsidRPr="003E0EA7">
              <w:rPr>
                <w:b/>
                <w:bCs/>
              </w:rPr>
              <w:t>Miceláneos</w:t>
            </w:r>
            <w:proofErr w:type="spellEnd"/>
          </w:p>
          <w:p w14:paraId="0E65FC1B" w14:textId="115099B1" w:rsidR="003E0EA7" w:rsidRPr="003E0EA7" w:rsidRDefault="00191458" w:rsidP="003E0EA7">
            <w:pPr>
              <w:pStyle w:val="ListParagraph"/>
              <w:numPr>
                <w:ilvl w:val="0"/>
                <w:numId w:val="1"/>
              </w:numPr>
              <w:rPr>
                <w:rFonts w:eastAsiaTheme="minorEastAsia"/>
              </w:rPr>
            </w:pPr>
            <w:r>
              <w:t>All students are required to use your Manasquan</w:t>
            </w:r>
            <w:r w:rsidR="003E0EA7">
              <w:t xml:space="preserve"> email address when contacting me, NOT a personal email. </w:t>
            </w:r>
          </w:p>
          <w:p w14:paraId="79854703" w14:textId="77777777" w:rsidR="003E0EA7" w:rsidRDefault="003E0EA7" w:rsidP="003E0EA7">
            <w:pPr>
              <w:pStyle w:val="ListParagraph"/>
              <w:numPr>
                <w:ilvl w:val="0"/>
                <w:numId w:val="1"/>
              </w:numPr>
              <w:rPr>
                <w:rFonts w:eastAsiaTheme="minorEastAsia"/>
              </w:rPr>
            </w:pPr>
            <w:r>
              <w:t xml:space="preserve">Follow all school rules while in my classroom (i.e. no headphones/cell phones, hoods/hats, book bags/backpacks </w:t>
            </w:r>
            <w:proofErr w:type="spellStart"/>
            <w:r>
              <w:t>etc</w:t>
            </w:r>
            <w:proofErr w:type="spellEnd"/>
            <w:r>
              <w:t xml:space="preserve">). </w:t>
            </w:r>
          </w:p>
          <w:p w14:paraId="09022891" w14:textId="77777777" w:rsidR="003E0EA7" w:rsidRDefault="003E0EA7" w:rsidP="003E0EA7">
            <w:pPr>
              <w:pStyle w:val="ListParagraph"/>
              <w:numPr>
                <w:ilvl w:val="0"/>
                <w:numId w:val="1"/>
              </w:numPr>
              <w:rPr>
                <w:rFonts w:eastAsiaTheme="minorEastAsia"/>
              </w:rPr>
            </w:pPr>
            <w:r>
              <w:t xml:space="preserve">Be physically and mentally present in the classroom. </w:t>
            </w:r>
          </w:p>
          <w:p w14:paraId="32DAFA80" w14:textId="77777777" w:rsidR="003E0EA7" w:rsidRDefault="003E0EA7" w:rsidP="003E0EA7">
            <w:pPr>
              <w:pStyle w:val="ListParagraph"/>
              <w:numPr>
                <w:ilvl w:val="0"/>
                <w:numId w:val="1"/>
              </w:numPr>
              <w:rPr>
                <w:rFonts w:eastAsiaTheme="minorEastAsia"/>
              </w:rPr>
            </w:pPr>
            <w:r>
              <w:t xml:space="preserve">Put forth your best effort at all times. </w:t>
            </w:r>
          </w:p>
          <w:p w14:paraId="15C8C058" w14:textId="77777777" w:rsidR="003E0EA7" w:rsidRDefault="003E0EA7" w:rsidP="003E0EA7">
            <w:pPr>
              <w:pStyle w:val="ListParagraph"/>
              <w:numPr>
                <w:ilvl w:val="0"/>
                <w:numId w:val="1"/>
              </w:numPr>
              <w:rPr>
                <w:rFonts w:eastAsiaTheme="minorEastAsia"/>
              </w:rPr>
            </w:pPr>
            <w:r>
              <w:t xml:space="preserve">Stay positive!  Learning a language can be challenging, and at times you may get frustrated.  I will make sure that you understand everything, and as long as you are focused and paying attention you will catch on.  </w:t>
            </w:r>
          </w:p>
          <w:p w14:paraId="51879A27" w14:textId="77777777" w:rsidR="003E0EA7" w:rsidRDefault="003E0EA7" w:rsidP="003E0EA7">
            <w:pPr>
              <w:pStyle w:val="ListParagraph"/>
              <w:numPr>
                <w:ilvl w:val="0"/>
                <w:numId w:val="1"/>
              </w:numPr>
              <w:rPr>
                <w:rFonts w:eastAsiaTheme="minorEastAsia"/>
              </w:rPr>
            </w:pPr>
            <w:r>
              <w:t>Come and see me if you find you are having difficulties.  I am always available to students who are taking this initiative and showing responsibility for their learning.  DO NOT WAIT until the end of the marking period or semester.</w:t>
            </w:r>
          </w:p>
          <w:p w14:paraId="3EF1C0F1" w14:textId="77777777" w:rsidR="003E0EA7" w:rsidRDefault="003E0EA7" w:rsidP="003E0EA7">
            <w:pPr>
              <w:rPr>
                <w:rFonts w:eastAsiaTheme="minorEastAsia"/>
              </w:rPr>
            </w:pPr>
          </w:p>
          <w:p w14:paraId="1357B73C" w14:textId="754F438D" w:rsidR="34114818" w:rsidRPr="003E0EA7" w:rsidRDefault="34114818" w:rsidP="003E0EA7">
            <w:pPr>
              <w:rPr>
                <w:rFonts w:eastAsiaTheme="minorEastAsia"/>
              </w:rPr>
            </w:pPr>
          </w:p>
        </w:tc>
        <w:tc>
          <w:tcPr>
            <w:tcW w:w="5400" w:type="dxa"/>
          </w:tcPr>
          <w:p w14:paraId="5409E272" w14:textId="1EF90DCC" w:rsidR="34114818" w:rsidRDefault="34114818" w:rsidP="34114818">
            <w:pPr>
              <w:jc w:val="center"/>
            </w:pPr>
          </w:p>
          <w:p w14:paraId="1F1D6807" w14:textId="77777777" w:rsidR="00B06AF0" w:rsidRPr="00B06AF0" w:rsidRDefault="00B06AF0" w:rsidP="00B06AF0">
            <w:pPr>
              <w:jc w:val="center"/>
              <w:rPr>
                <w:rFonts w:eastAsiaTheme="minorEastAsia"/>
                <w:i/>
              </w:rPr>
            </w:pPr>
            <w:r w:rsidRPr="00B06AF0">
              <w:rPr>
                <w:i/>
              </w:rPr>
              <w:t>At any point in the year, modifications can be made to these expectations.  I will inform you of modifications in class and by sending home paperwork to be verified by students and families.</w:t>
            </w:r>
          </w:p>
          <w:p w14:paraId="3DBF90E4" w14:textId="07A964E2" w:rsidR="34114818" w:rsidRDefault="34114818" w:rsidP="34114818">
            <w:pPr>
              <w:jc w:val="center"/>
            </w:pPr>
          </w:p>
          <w:p w14:paraId="419F937F" w14:textId="65A8F497" w:rsidR="34114818" w:rsidRDefault="34114818" w:rsidP="34114818">
            <w:pPr>
              <w:jc w:val="center"/>
            </w:pPr>
          </w:p>
          <w:p w14:paraId="6AA6805B" w14:textId="51789E20" w:rsidR="34114818" w:rsidRDefault="34114818" w:rsidP="00B06AF0"/>
          <w:p w14:paraId="34F579DB" w14:textId="5D6E151B" w:rsidR="34114818" w:rsidRDefault="34114818" w:rsidP="34114818">
            <w:pPr>
              <w:jc w:val="center"/>
            </w:pPr>
          </w:p>
          <w:p w14:paraId="33328898" w14:textId="629E5B0E" w:rsidR="34114818" w:rsidRDefault="34114818" w:rsidP="34114818">
            <w:pPr>
              <w:jc w:val="center"/>
            </w:pPr>
          </w:p>
          <w:p w14:paraId="3B2CDE1B" w14:textId="77777777" w:rsidR="34114818" w:rsidRDefault="34114818" w:rsidP="34114818">
            <w:pPr>
              <w:jc w:val="center"/>
            </w:pPr>
            <w:r>
              <w:rPr>
                <w:noProof/>
              </w:rPr>
              <w:drawing>
                <wp:inline distT="0" distB="0" distL="0" distR="0" wp14:anchorId="7BE23252" wp14:editId="3511944D">
                  <wp:extent cx="2050100" cy="2050100"/>
                  <wp:effectExtent l="0" t="0" r="0" b="0"/>
                  <wp:docPr id="172146459" name="picture" title="#frases inspiradoras - la mejor manera de ser original es ser tú mismo... - Publicar El Salvador: #frases inspiradoras - la mejor manera de ser original es ser tú mismo... - Publicar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050100" cy="2050100"/>
                          </a:xfrm>
                          <a:prstGeom prst="rect">
                            <a:avLst/>
                          </a:prstGeom>
                        </pic:spPr>
                      </pic:pic>
                    </a:graphicData>
                  </a:graphic>
                </wp:inline>
              </w:drawing>
            </w:r>
          </w:p>
          <w:p w14:paraId="6A529C8D" w14:textId="6BBC8AFC" w:rsidR="00B06AF0" w:rsidRDefault="00B06AF0" w:rsidP="34114818">
            <w:pPr>
              <w:jc w:val="center"/>
            </w:pPr>
          </w:p>
        </w:tc>
      </w:tr>
    </w:tbl>
    <w:p w14:paraId="13531F70" w14:textId="12A89D57" w:rsidR="54D53642" w:rsidRDefault="54D53642" w:rsidP="54D53642"/>
    <w:p w14:paraId="33B09DE7" w14:textId="5714E2D3" w:rsidR="224B9E90" w:rsidRDefault="224B9E90" w:rsidP="224B9E90">
      <w:pPr>
        <w:jc w:val="center"/>
      </w:pPr>
      <w:r>
        <w:t>Please keep these expectations in the front of your binder to use as a reference throughout the course.</w:t>
      </w:r>
    </w:p>
    <w:p w14:paraId="52C0C46D" w14:textId="4BEFF0BA" w:rsidR="224B9E90" w:rsidRDefault="224B9E90" w:rsidP="224B9E90">
      <w:pPr>
        <w:jc w:val="center"/>
      </w:pPr>
    </w:p>
    <w:p w14:paraId="7B33070C" w14:textId="77D52BFF" w:rsidR="224B9E90" w:rsidRDefault="224B9E90" w:rsidP="224B9E90">
      <w:pPr>
        <w:jc w:val="center"/>
      </w:pPr>
    </w:p>
    <w:p w14:paraId="1231783F" w14:textId="7A0CD9D7" w:rsidR="224B9E90" w:rsidRDefault="224B9E90" w:rsidP="224B9E90"/>
    <w:p w14:paraId="538CB93D" w14:textId="6B49CD97" w:rsidR="224B9E90" w:rsidRDefault="224B9E90" w:rsidP="224B9E90"/>
    <w:p w14:paraId="1A1F26B8" w14:textId="48538427" w:rsidR="224B9E90" w:rsidRDefault="224B9E90" w:rsidP="224B9E90"/>
    <w:p w14:paraId="407A90B5" w14:textId="415FC9E2" w:rsidR="224B9E90" w:rsidRDefault="224B9E90" w:rsidP="224B9E90"/>
    <w:p w14:paraId="6EC92192" w14:textId="2F848205" w:rsidR="224B9E90" w:rsidRDefault="224B9E90" w:rsidP="224B9E90"/>
    <w:p w14:paraId="3D1D8270" w14:textId="684D6EA2" w:rsidR="224B9E90" w:rsidRDefault="224B9E90" w:rsidP="224B9E90"/>
    <w:p w14:paraId="3A7604D3" w14:textId="77AE74AE" w:rsidR="224B9E90" w:rsidRDefault="224B9E90" w:rsidP="224B9E90"/>
    <w:p w14:paraId="0F40E861" w14:textId="5084EB3A" w:rsidR="224B9E90" w:rsidRDefault="224B9E90" w:rsidP="224B9E90"/>
    <w:p w14:paraId="22277134" w14:textId="57550A7A" w:rsidR="224B9E90" w:rsidRDefault="224B9E90" w:rsidP="224B9E90"/>
    <w:p w14:paraId="0240208F" w14:textId="3A47CDDE" w:rsidR="224B9E90" w:rsidRDefault="224B9E90" w:rsidP="224B9E90"/>
    <w:p w14:paraId="0BCE27EE" w14:textId="1A87B533" w:rsidR="003E0EA7" w:rsidRDefault="003E0EA7" w:rsidP="224B9E90"/>
    <w:p w14:paraId="633F2E22" w14:textId="09D9A892" w:rsidR="00344336" w:rsidRDefault="00344336" w:rsidP="224B9E90"/>
    <w:p w14:paraId="7E2490D3" w14:textId="5BD4D9CC" w:rsidR="00344336" w:rsidRDefault="00344336" w:rsidP="224B9E90"/>
    <w:p w14:paraId="0FB45DB9" w14:textId="157C4A4A" w:rsidR="00344336" w:rsidRDefault="00344336" w:rsidP="224B9E90"/>
    <w:p w14:paraId="5C3AC8AE" w14:textId="5631A635" w:rsidR="00344336" w:rsidRDefault="00344336" w:rsidP="224B9E90"/>
    <w:p w14:paraId="49C227C7" w14:textId="387CE60B" w:rsidR="00344336" w:rsidRDefault="00344336" w:rsidP="224B9E90"/>
    <w:p w14:paraId="2A920B4A" w14:textId="3FC7E0D0" w:rsidR="00344336" w:rsidRDefault="00344336" w:rsidP="224B9E90"/>
    <w:p w14:paraId="7208579D" w14:textId="451609E3" w:rsidR="00344336" w:rsidRDefault="00344336" w:rsidP="224B9E90"/>
    <w:p w14:paraId="79861A02" w14:textId="28A0C90C" w:rsidR="00344336" w:rsidRDefault="00344336" w:rsidP="224B9E90"/>
    <w:p w14:paraId="3B4D90D3" w14:textId="29B9C2B9" w:rsidR="00344336" w:rsidRDefault="00344336" w:rsidP="224B9E90"/>
    <w:p w14:paraId="56700567" w14:textId="228C2439" w:rsidR="00344336" w:rsidRDefault="00344336" w:rsidP="224B9E90"/>
    <w:p w14:paraId="75567672" w14:textId="110AE828" w:rsidR="00344336" w:rsidRDefault="00344336" w:rsidP="224B9E90"/>
    <w:p w14:paraId="6A78FA01" w14:textId="3E1BF066" w:rsidR="00344336" w:rsidRDefault="00344336" w:rsidP="224B9E90"/>
    <w:p w14:paraId="50E25272" w14:textId="1581ADA4" w:rsidR="00344336" w:rsidRDefault="00344336" w:rsidP="224B9E90"/>
    <w:p w14:paraId="2AEF3855" w14:textId="3650E0DB" w:rsidR="00344336" w:rsidRDefault="00344336" w:rsidP="224B9E90"/>
    <w:p w14:paraId="57CF1271" w14:textId="3E034D92" w:rsidR="00344336" w:rsidRDefault="00344336" w:rsidP="224B9E90"/>
    <w:p w14:paraId="1FC3AFAF" w14:textId="313797A7" w:rsidR="00344336" w:rsidRDefault="00344336" w:rsidP="224B9E90"/>
    <w:p w14:paraId="3CC1BBA8" w14:textId="6F48FBA3" w:rsidR="00344336" w:rsidRDefault="00344336" w:rsidP="224B9E90"/>
    <w:p w14:paraId="5DEA93B9" w14:textId="0B3215A0" w:rsidR="00344336" w:rsidRDefault="00344336" w:rsidP="224B9E90"/>
    <w:p w14:paraId="1B744071" w14:textId="55D8F40F" w:rsidR="00344336" w:rsidRDefault="00344336" w:rsidP="224B9E90"/>
    <w:p w14:paraId="7F17C873" w14:textId="4E71DE49" w:rsidR="00344336" w:rsidRDefault="00344336" w:rsidP="224B9E90"/>
    <w:p w14:paraId="01696FC3" w14:textId="44F14C21" w:rsidR="00344336" w:rsidRDefault="00344336" w:rsidP="224B9E90"/>
    <w:p w14:paraId="780261FB" w14:textId="0E75D73E" w:rsidR="00344336" w:rsidRDefault="00344336" w:rsidP="224B9E90"/>
    <w:p w14:paraId="59CF1F24" w14:textId="79EA9C10" w:rsidR="00344336" w:rsidRDefault="00344336" w:rsidP="224B9E90"/>
    <w:p w14:paraId="387218E9" w14:textId="0C32694E" w:rsidR="00344336" w:rsidRDefault="00344336" w:rsidP="224B9E90"/>
    <w:p w14:paraId="04FE93D4" w14:textId="3579F239" w:rsidR="00344336" w:rsidRDefault="00344336" w:rsidP="224B9E90"/>
    <w:p w14:paraId="224E561E" w14:textId="324A7578" w:rsidR="00344336" w:rsidRDefault="00344336" w:rsidP="224B9E90"/>
    <w:p w14:paraId="6D895BC0" w14:textId="4991C8D0" w:rsidR="00344336" w:rsidRDefault="00344336" w:rsidP="224B9E90"/>
    <w:p w14:paraId="017CAD6A" w14:textId="27155C54" w:rsidR="00344336" w:rsidRDefault="00344336" w:rsidP="224B9E90"/>
    <w:p w14:paraId="77B5CBD0" w14:textId="435195B0" w:rsidR="224B9E90" w:rsidRDefault="224B9E90" w:rsidP="224B9E90"/>
    <w:p w14:paraId="2BE85FA6" w14:textId="3507D6AB" w:rsidR="00B06AF0" w:rsidRDefault="00B06AF0" w:rsidP="224B9E90"/>
    <w:p w14:paraId="08C32B3A" w14:textId="77777777" w:rsidR="00B06AF0" w:rsidRDefault="00B06AF0" w:rsidP="224B9E90"/>
    <w:p w14:paraId="5F3B3C52" w14:textId="3DA80DD3" w:rsidR="224B9E90" w:rsidRDefault="23350080" w:rsidP="224B9E90">
      <w:proofErr w:type="spellStart"/>
      <w:r>
        <w:lastRenderedPageBreak/>
        <w:t>Estimadas</w:t>
      </w:r>
      <w:proofErr w:type="spellEnd"/>
      <w:r>
        <w:t xml:space="preserve"> </w:t>
      </w:r>
      <w:proofErr w:type="spellStart"/>
      <w:r>
        <w:t>Familias</w:t>
      </w:r>
      <w:proofErr w:type="spellEnd"/>
      <w:r>
        <w:t xml:space="preserve">: </w:t>
      </w:r>
    </w:p>
    <w:p w14:paraId="3C1E2CAF" w14:textId="22097096" w:rsidR="224B9E90" w:rsidRDefault="224B9E90" w:rsidP="224B9E90"/>
    <w:p w14:paraId="301D0404" w14:textId="0B989723" w:rsidR="224B9E90" w:rsidRDefault="23350080" w:rsidP="224B9E90">
      <w:r>
        <w:t>¡</w:t>
      </w:r>
      <w:proofErr w:type="spellStart"/>
      <w:r>
        <w:t>Saludos</w:t>
      </w:r>
      <w:proofErr w:type="spellEnd"/>
      <w:r>
        <w:t xml:space="preserve">!  My name is Allyson Griffith and I am your student's Spanish teacher this semester.  I am excited about the opportunity to work with your student and I am looking forward to a productive and successful semester.  Collaboration between all stakeholders (students, parents, and teachers) is critical for student success, and I welcome you to be an active part of your students' learning by contacting me with any questions, comments or concerns that arise during the course of the semester.  I will be contacting you as well to celebrate your student or inform you of any important information.  You will have access to your student's attendance record and grades through the parent portal of Genesis, our online system, and any other information is available </w:t>
      </w:r>
      <w:r w:rsidR="00191458">
        <w:t>via Canvas</w:t>
      </w:r>
      <w:r>
        <w:t xml:space="preserve">. You can also reach me by email at </w:t>
      </w:r>
      <w:hyperlink r:id="rId8">
        <w:r w:rsidRPr="23350080">
          <w:rPr>
            <w:rStyle w:val="Hyperlink"/>
          </w:rPr>
          <w:t>agriffith@manasquanboe.org</w:t>
        </w:r>
      </w:hyperlink>
      <w:r>
        <w:t xml:space="preserve">. </w:t>
      </w:r>
    </w:p>
    <w:p w14:paraId="693E08F8" w14:textId="344B228E" w:rsidR="224B9E90" w:rsidRDefault="23350080" w:rsidP="224B9E90">
      <w:r>
        <w:t xml:space="preserve">Please fill out the information below, detach it and have </w:t>
      </w:r>
      <w:r w:rsidR="009C0DE4">
        <w:t xml:space="preserve">your student return it to me on </w:t>
      </w:r>
      <w:r w:rsidR="00191458">
        <w:rPr>
          <w:b/>
          <w:bCs/>
        </w:rPr>
        <w:t>THURSDAY 26</w:t>
      </w:r>
      <w:r w:rsidR="000D7BB9">
        <w:rPr>
          <w:b/>
          <w:bCs/>
        </w:rPr>
        <w:t xml:space="preserve"> </w:t>
      </w:r>
      <w:r w:rsidR="00191458">
        <w:rPr>
          <w:b/>
          <w:bCs/>
        </w:rPr>
        <w:t>JANUARY 2017</w:t>
      </w:r>
      <w:r w:rsidRPr="23350080">
        <w:rPr>
          <w:b/>
          <w:bCs/>
        </w:rPr>
        <w:t>.</w:t>
      </w:r>
    </w:p>
    <w:p w14:paraId="56E162D8" w14:textId="2B0688EB" w:rsidR="224B9E90" w:rsidRDefault="224B9E90" w:rsidP="224B9E90">
      <w:r>
        <w:t xml:space="preserve">Sincerely, </w:t>
      </w:r>
    </w:p>
    <w:p w14:paraId="77DD4003" w14:textId="02197297" w:rsidR="224B9E90" w:rsidRDefault="224B9E90" w:rsidP="224B9E90"/>
    <w:p w14:paraId="374E2E8C" w14:textId="284EB33C" w:rsidR="224B9E90" w:rsidRDefault="224B9E90" w:rsidP="224B9E90"/>
    <w:p w14:paraId="1E49EEA3" w14:textId="341CCC01" w:rsidR="224B9E90" w:rsidRDefault="224B9E90" w:rsidP="224B9E90">
      <w:r>
        <w:t>Allyson Griffith</w:t>
      </w:r>
    </w:p>
    <w:p w14:paraId="2E4E2F28" w14:textId="3022552C" w:rsidR="224B9E90" w:rsidRDefault="224B9E90" w:rsidP="224B9E90">
      <w:r>
        <w:t>________________________________________________________________________________________________</w:t>
      </w:r>
      <w:r>
        <w:br/>
        <w:t xml:space="preserve">By filling out the following information and signing below, both students and parents/guardians confirm that they have </w:t>
      </w:r>
      <w:r w:rsidRPr="224B9E90">
        <w:rPr>
          <w:b/>
          <w:bCs/>
        </w:rPr>
        <w:t>read, understand, and agree to comply</w:t>
      </w:r>
      <w:r>
        <w:t xml:space="preserve"> with the expectations and procedures outlined in the class expectations. </w:t>
      </w:r>
    </w:p>
    <w:p w14:paraId="3D9D9EC7" w14:textId="28C2C21E" w:rsidR="224B9E90" w:rsidRDefault="224B9E90" w:rsidP="224B9E90">
      <w:r>
        <w:t xml:space="preserve">Student </w:t>
      </w:r>
      <w:proofErr w:type="gramStart"/>
      <w:r>
        <w:t>Name:_</w:t>
      </w:r>
      <w:proofErr w:type="gramEnd"/>
      <w:r>
        <w:t>__________________________________________________                           Class:______________</w:t>
      </w:r>
    </w:p>
    <w:p w14:paraId="219AEC29" w14:textId="1D6D60D7" w:rsidR="224B9E90" w:rsidRDefault="224B9E90" w:rsidP="224B9E90">
      <w:r>
        <w:t xml:space="preserve">Student </w:t>
      </w:r>
      <w:proofErr w:type="gramStart"/>
      <w:r>
        <w:t>Signature:_</w:t>
      </w:r>
      <w:proofErr w:type="gramEnd"/>
      <w:r>
        <w:t>_______________________________________________                           Date:______________</w:t>
      </w:r>
    </w:p>
    <w:p w14:paraId="63A65A74" w14:textId="36FF7B6B" w:rsidR="224B9E90" w:rsidRDefault="224B9E90" w:rsidP="224B9E90"/>
    <w:p w14:paraId="47440B83" w14:textId="1982409A" w:rsidR="224B9E90" w:rsidRDefault="224B9E90" w:rsidP="224B9E90">
      <w:r>
        <w:t xml:space="preserve">Parent/Guardian </w:t>
      </w:r>
      <w:proofErr w:type="gramStart"/>
      <w:r>
        <w:t>Name:_</w:t>
      </w:r>
      <w:proofErr w:type="gramEnd"/>
      <w:r>
        <w:t>____________________________________________________________________</w:t>
      </w:r>
    </w:p>
    <w:p w14:paraId="143BE8B9" w14:textId="00A9148D" w:rsidR="224B9E90" w:rsidRDefault="224B9E90" w:rsidP="224B9E90">
      <w:r>
        <w:t>Parent/Guardian Phone Number (most used</w:t>
      </w:r>
      <w:proofErr w:type="gramStart"/>
      <w:r>
        <w:t>):_</w:t>
      </w:r>
      <w:proofErr w:type="gramEnd"/>
      <w:r>
        <w:t>___________________________________________________</w:t>
      </w:r>
    </w:p>
    <w:p w14:paraId="5201A324" w14:textId="17022AF0" w:rsidR="224B9E90" w:rsidRDefault="224B9E90" w:rsidP="224B9E90">
      <w:r>
        <w:t xml:space="preserve">Parent/Guardian Email </w:t>
      </w:r>
      <w:proofErr w:type="gramStart"/>
      <w:r>
        <w:t>address:_</w:t>
      </w:r>
      <w:proofErr w:type="gramEnd"/>
      <w:r>
        <w:t>______________________________________________________________</w:t>
      </w:r>
    </w:p>
    <w:p w14:paraId="453C4E94" w14:textId="0836A4B1" w:rsidR="224B9E90" w:rsidRDefault="224B9E90" w:rsidP="224B9E90">
      <w:r>
        <w:t xml:space="preserve">Preferred method of contact (circle one):                   phone                                email           </w:t>
      </w:r>
    </w:p>
    <w:p w14:paraId="2465F8CC" w14:textId="197CDF8F" w:rsidR="224B9E90" w:rsidRDefault="224B9E90" w:rsidP="224B9E90"/>
    <w:p w14:paraId="626BFCC5" w14:textId="0B016158" w:rsidR="224B9E90" w:rsidRDefault="224B9E90" w:rsidP="224B9E90">
      <w:r>
        <w:t xml:space="preserve">Parent </w:t>
      </w:r>
      <w:proofErr w:type="gramStart"/>
      <w:r>
        <w:t>Signature:_</w:t>
      </w:r>
      <w:proofErr w:type="gramEnd"/>
      <w:r>
        <w:t>__________________________________________________</w:t>
      </w:r>
    </w:p>
    <w:p w14:paraId="1C835455" w14:textId="13BAF568" w:rsidR="224B9E90" w:rsidRDefault="224B9E90" w:rsidP="224B9E90"/>
    <w:p w14:paraId="436067FF" w14:textId="4864ED0F" w:rsidR="54D53642" w:rsidRDefault="54D53642" w:rsidP="54D53642">
      <w:pPr>
        <w:jc w:val="center"/>
      </w:pPr>
    </w:p>
    <w:p w14:paraId="33040C4F" w14:textId="153CDEC8" w:rsidR="54D53642" w:rsidRDefault="54D53642" w:rsidP="54D53642"/>
    <w:p w14:paraId="4AFF4D22" w14:textId="76BE9CC3" w:rsidR="54D53642" w:rsidRDefault="54D53642" w:rsidP="54D53642"/>
    <w:sectPr w:rsidR="54D53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7A34"/>
    <w:multiLevelType w:val="hybridMultilevel"/>
    <w:tmpl w:val="529E10AA"/>
    <w:lvl w:ilvl="0" w:tplc="DDAA614E">
      <w:start w:val="1"/>
      <w:numFmt w:val="bullet"/>
      <w:lvlText w:val="o"/>
      <w:lvlJc w:val="left"/>
      <w:pPr>
        <w:ind w:left="720" w:hanging="360"/>
      </w:pPr>
      <w:rPr>
        <w:rFonts w:ascii="Courier New" w:hAnsi="Courier New" w:hint="default"/>
      </w:rPr>
    </w:lvl>
    <w:lvl w:ilvl="1" w:tplc="4D2CF490">
      <w:start w:val="1"/>
      <w:numFmt w:val="bullet"/>
      <w:lvlText w:val=""/>
      <w:lvlJc w:val="left"/>
      <w:pPr>
        <w:ind w:left="1440" w:hanging="360"/>
      </w:pPr>
      <w:rPr>
        <w:rFonts w:ascii="Symbol" w:hAnsi="Symbol" w:hint="default"/>
      </w:rPr>
    </w:lvl>
    <w:lvl w:ilvl="2" w:tplc="E7100D8C">
      <w:start w:val="1"/>
      <w:numFmt w:val="bullet"/>
      <w:lvlText w:val=""/>
      <w:lvlJc w:val="left"/>
      <w:pPr>
        <w:ind w:left="2160" w:hanging="360"/>
      </w:pPr>
      <w:rPr>
        <w:rFonts w:ascii="Wingdings" w:hAnsi="Wingdings" w:hint="default"/>
      </w:rPr>
    </w:lvl>
    <w:lvl w:ilvl="3" w:tplc="39A82AC8">
      <w:start w:val="1"/>
      <w:numFmt w:val="bullet"/>
      <w:lvlText w:val=""/>
      <w:lvlJc w:val="left"/>
      <w:pPr>
        <w:ind w:left="2880" w:hanging="360"/>
      </w:pPr>
      <w:rPr>
        <w:rFonts w:ascii="Symbol" w:hAnsi="Symbol" w:hint="default"/>
      </w:rPr>
    </w:lvl>
    <w:lvl w:ilvl="4" w:tplc="88EE8194">
      <w:start w:val="1"/>
      <w:numFmt w:val="bullet"/>
      <w:lvlText w:val="o"/>
      <w:lvlJc w:val="left"/>
      <w:pPr>
        <w:ind w:left="3600" w:hanging="360"/>
      </w:pPr>
      <w:rPr>
        <w:rFonts w:ascii="Courier New" w:hAnsi="Courier New" w:hint="default"/>
      </w:rPr>
    </w:lvl>
    <w:lvl w:ilvl="5" w:tplc="8220983E">
      <w:start w:val="1"/>
      <w:numFmt w:val="bullet"/>
      <w:lvlText w:val=""/>
      <w:lvlJc w:val="left"/>
      <w:pPr>
        <w:ind w:left="4320" w:hanging="360"/>
      </w:pPr>
      <w:rPr>
        <w:rFonts w:ascii="Wingdings" w:hAnsi="Wingdings" w:hint="default"/>
      </w:rPr>
    </w:lvl>
    <w:lvl w:ilvl="6" w:tplc="F57056BA">
      <w:start w:val="1"/>
      <w:numFmt w:val="bullet"/>
      <w:lvlText w:val=""/>
      <w:lvlJc w:val="left"/>
      <w:pPr>
        <w:ind w:left="5040" w:hanging="360"/>
      </w:pPr>
      <w:rPr>
        <w:rFonts w:ascii="Symbol" w:hAnsi="Symbol" w:hint="default"/>
      </w:rPr>
    </w:lvl>
    <w:lvl w:ilvl="7" w:tplc="8DF0CA1C">
      <w:start w:val="1"/>
      <w:numFmt w:val="bullet"/>
      <w:lvlText w:val="o"/>
      <w:lvlJc w:val="left"/>
      <w:pPr>
        <w:ind w:left="5760" w:hanging="360"/>
      </w:pPr>
      <w:rPr>
        <w:rFonts w:ascii="Courier New" w:hAnsi="Courier New" w:hint="default"/>
      </w:rPr>
    </w:lvl>
    <w:lvl w:ilvl="8" w:tplc="0EE00F88">
      <w:start w:val="1"/>
      <w:numFmt w:val="bullet"/>
      <w:lvlText w:val=""/>
      <w:lvlJc w:val="left"/>
      <w:pPr>
        <w:ind w:left="6480" w:hanging="360"/>
      </w:pPr>
      <w:rPr>
        <w:rFonts w:ascii="Wingdings" w:hAnsi="Wingdings" w:hint="default"/>
      </w:rPr>
    </w:lvl>
  </w:abstractNum>
  <w:abstractNum w:abstractNumId="1" w15:restartNumberingAfterBreak="0">
    <w:nsid w:val="0FAF7088"/>
    <w:multiLevelType w:val="hybridMultilevel"/>
    <w:tmpl w:val="E7F8DCB4"/>
    <w:lvl w:ilvl="0" w:tplc="5FBC3ECA">
      <w:start w:val="1"/>
      <w:numFmt w:val="bullet"/>
      <w:lvlText w:val="o"/>
      <w:lvlJc w:val="left"/>
      <w:pPr>
        <w:ind w:left="720" w:hanging="360"/>
      </w:pPr>
      <w:rPr>
        <w:rFonts w:ascii="Courier New" w:hAnsi="Courier New" w:hint="default"/>
      </w:rPr>
    </w:lvl>
    <w:lvl w:ilvl="1" w:tplc="1734AB74">
      <w:start w:val="1"/>
      <w:numFmt w:val="bullet"/>
      <w:lvlText w:val="o"/>
      <w:lvlJc w:val="left"/>
      <w:pPr>
        <w:ind w:left="1440" w:hanging="360"/>
      </w:pPr>
      <w:rPr>
        <w:rFonts w:ascii="Courier New" w:hAnsi="Courier New" w:hint="default"/>
      </w:rPr>
    </w:lvl>
    <w:lvl w:ilvl="2" w:tplc="FED6F98A">
      <w:start w:val="1"/>
      <w:numFmt w:val="bullet"/>
      <w:lvlText w:val=""/>
      <w:lvlJc w:val="left"/>
      <w:pPr>
        <w:ind w:left="2160" w:hanging="360"/>
      </w:pPr>
      <w:rPr>
        <w:rFonts w:ascii="Wingdings" w:hAnsi="Wingdings" w:hint="default"/>
      </w:rPr>
    </w:lvl>
    <w:lvl w:ilvl="3" w:tplc="BC823982">
      <w:start w:val="1"/>
      <w:numFmt w:val="bullet"/>
      <w:lvlText w:val=""/>
      <w:lvlJc w:val="left"/>
      <w:pPr>
        <w:ind w:left="2880" w:hanging="360"/>
      </w:pPr>
      <w:rPr>
        <w:rFonts w:ascii="Symbol" w:hAnsi="Symbol" w:hint="default"/>
      </w:rPr>
    </w:lvl>
    <w:lvl w:ilvl="4" w:tplc="A2B0C942">
      <w:start w:val="1"/>
      <w:numFmt w:val="bullet"/>
      <w:lvlText w:val="o"/>
      <w:lvlJc w:val="left"/>
      <w:pPr>
        <w:ind w:left="3600" w:hanging="360"/>
      </w:pPr>
      <w:rPr>
        <w:rFonts w:ascii="Courier New" w:hAnsi="Courier New" w:hint="default"/>
      </w:rPr>
    </w:lvl>
    <w:lvl w:ilvl="5" w:tplc="8D9E7D22">
      <w:start w:val="1"/>
      <w:numFmt w:val="bullet"/>
      <w:lvlText w:val=""/>
      <w:lvlJc w:val="left"/>
      <w:pPr>
        <w:ind w:left="4320" w:hanging="360"/>
      </w:pPr>
      <w:rPr>
        <w:rFonts w:ascii="Wingdings" w:hAnsi="Wingdings" w:hint="default"/>
      </w:rPr>
    </w:lvl>
    <w:lvl w:ilvl="6" w:tplc="00D0A4E6">
      <w:start w:val="1"/>
      <w:numFmt w:val="bullet"/>
      <w:lvlText w:val=""/>
      <w:lvlJc w:val="left"/>
      <w:pPr>
        <w:ind w:left="5040" w:hanging="360"/>
      </w:pPr>
      <w:rPr>
        <w:rFonts w:ascii="Symbol" w:hAnsi="Symbol" w:hint="default"/>
      </w:rPr>
    </w:lvl>
    <w:lvl w:ilvl="7" w:tplc="AB788F5A">
      <w:start w:val="1"/>
      <w:numFmt w:val="bullet"/>
      <w:lvlText w:val="o"/>
      <w:lvlJc w:val="left"/>
      <w:pPr>
        <w:ind w:left="5760" w:hanging="360"/>
      </w:pPr>
      <w:rPr>
        <w:rFonts w:ascii="Courier New" w:hAnsi="Courier New" w:hint="default"/>
      </w:rPr>
    </w:lvl>
    <w:lvl w:ilvl="8" w:tplc="192C1F4E">
      <w:start w:val="1"/>
      <w:numFmt w:val="bullet"/>
      <w:lvlText w:val=""/>
      <w:lvlJc w:val="left"/>
      <w:pPr>
        <w:ind w:left="6480" w:hanging="360"/>
      </w:pPr>
      <w:rPr>
        <w:rFonts w:ascii="Wingdings" w:hAnsi="Wingdings" w:hint="default"/>
      </w:rPr>
    </w:lvl>
  </w:abstractNum>
  <w:abstractNum w:abstractNumId="2" w15:restartNumberingAfterBreak="0">
    <w:nsid w:val="194402EE"/>
    <w:multiLevelType w:val="hybridMultilevel"/>
    <w:tmpl w:val="44E8FF86"/>
    <w:lvl w:ilvl="0" w:tplc="44CE1A14">
      <w:start w:val="1"/>
      <w:numFmt w:val="bullet"/>
      <w:lvlText w:val="o"/>
      <w:lvlJc w:val="left"/>
      <w:pPr>
        <w:ind w:left="720" w:hanging="360"/>
      </w:pPr>
      <w:rPr>
        <w:rFonts w:ascii="Courier New" w:hAnsi="Courier New" w:hint="default"/>
      </w:rPr>
    </w:lvl>
    <w:lvl w:ilvl="1" w:tplc="DB389D34">
      <w:start w:val="1"/>
      <w:numFmt w:val="bullet"/>
      <w:lvlText w:val=""/>
      <w:lvlJc w:val="left"/>
      <w:pPr>
        <w:ind w:left="1440" w:hanging="360"/>
      </w:pPr>
      <w:rPr>
        <w:rFonts w:ascii="Symbol" w:hAnsi="Symbol" w:hint="default"/>
      </w:rPr>
    </w:lvl>
    <w:lvl w:ilvl="2" w:tplc="79728FC8">
      <w:start w:val="1"/>
      <w:numFmt w:val="bullet"/>
      <w:lvlText w:val=""/>
      <w:lvlJc w:val="left"/>
      <w:pPr>
        <w:ind w:left="2160" w:hanging="360"/>
      </w:pPr>
      <w:rPr>
        <w:rFonts w:ascii="Wingdings" w:hAnsi="Wingdings" w:hint="default"/>
      </w:rPr>
    </w:lvl>
    <w:lvl w:ilvl="3" w:tplc="83FE09D6">
      <w:start w:val="1"/>
      <w:numFmt w:val="bullet"/>
      <w:lvlText w:val=""/>
      <w:lvlJc w:val="left"/>
      <w:pPr>
        <w:ind w:left="2880" w:hanging="360"/>
      </w:pPr>
      <w:rPr>
        <w:rFonts w:ascii="Symbol" w:hAnsi="Symbol" w:hint="default"/>
      </w:rPr>
    </w:lvl>
    <w:lvl w:ilvl="4" w:tplc="9BFE090A">
      <w:start w:val="1"/>
      <w:numFmt w:val="bullet"/>
      <w:lvlText w:val="o"/>
      <w:lvlJc w:val="left"/>
      <w:pPr>
        <w:ind w:left="3600" w:hanging="360"/>
      </w:pPr>
      <w:rPr>
        <w:rFonts w:ascii="Courier New" w:hAnsi="Courier New" w:hint="default"/>
      </w:rPr>
    </w:lvl>
    <w:lvl w:ilvl="5" w:tplc="1236F27E">
      <w:start w:val="1"/>
      <w:numFmt w:val="bullet"/>
      <w:lvlText w:val=""/>
      <w:lvlJc w:val="left"/>
      <w:pPr>
        <w:ind w:left="4320" w:hanging="360"/>
      </w:pPr>
      <w:rPr>
        <w:rFonts w:ascii="Wingdings" w:hAnsi="Wingdings" w:hint="default"/>
      </w:rPr>
    </w:lvl>
    <w:lvl w:ilvl="6" w:tplc="59AEED10">
      <w:start w:val="1"/>
      <w:numFmt w:val="bullet"/>
      <w:lvlText w:val=""/>
      <w:lvlJc w:val="left"/>
      <w:pPr>
        <w:ind w:left="5040" w:hanging="360"/>
      </w:pPr>
      <w:rPr>
        <w:rFonts w:ascii="Symbol" w:hAnsi="Symbol" w:hint="default"/>
      </w:rPr>
    </w:lvl>
    <w:lvl w:ilvl="7" w:tplc="45285F5A">
      <w:start w:val="1"/>
      <w:numFmt w:val="bullet"/>
      <w:lvlText w:val="o"/>
      <w:lvlJc w:val="left"/>
      <w:pPr>
        <w:ind w:left="5760" w:hanging="360"/>
      </w:pPr>
      <w:rPr>
        <w:rFonts w:ascii="Courier New" w:hAnsi="Courier New" w:hint="default"/>
      </w:rPr>
    </w:lvl>
    <w:lvl w:ilvl="8" w:tplc="64768C50">
      <w:start w:val="1"/>
      <w:numFmt w:val="bullet"/>
      <w:lvlText w:val=""/>
      <w:lvlJc w:val="left"/>
      <w:pPr>
        <w:ind w:left="6480" w:hanging="360"/>
      </w:pPr>
      <w:rPr>
        <w:rFonts w:ascii="Wingdings" w:hAnsi="Wingdings" w:hint="default"/>
      </w:rPr>
    </w:lvl>
  </w:abstractNum>
  <w:abstractNum w:abstractNumId="3" w15:restartNumberingAfterBreak="0">
    <w:nsid w:val="2DBA6A94"/>
    <w:multiLevelType w:val="hybridMultilevel"/>
    <w:tmpl w:val="FFA63A2A"/>
    <w:lvl w:ilvl="0" w:tplc="F02C5F9A">
      <w:start w:val="1"/>
      <w:numFmt w:val="bullet"/>
      <w:lvlText w:val=""/>
      <w:lvlJc w:val="left"/>
      <w:pPr>
        <w:ind w:left="720" w:hanging="360"/>
      </w:pPr>
      <w:rPr>
        <w:rFonts w:ascii="Symbol" w:hAnsi="Symbol" w:hint="default"/>
      </w:rPr>
    </w:lvl>
    <w:lvl w:ilvl="1" w:tplc="FAAC3544">
      <w:start w:val="1"/>
      <w:numFmt w:val="bullet"/>
      <w:lvlText w:val=""/>
      <w:lvlJc w:val="left"/>
      <w:pPr>
        <w:ind w:left="1440" w:hanging="360"/>
      </w:pPr>
      <w:rPr>
        <w:rFonts w:ascii="Symbol" w:hAnsi="Symbol" w:hint="default"/>
      </w:rPr>
    </w:lvl>
    <w:lvl w:ilvl="2" w:tplc="F3C68AB0">
      <w:start w:val="1"/>
      <w:numFmt w:val="bullet"/>
      <w:lvlText w:val=""/>
      <w:lvlJc w:val="left"/>
      <w:pPr>
        <w:ind w:left="2160" w:hanging="360"/>
      </w:pPr>
      <w:rPr>
        <w:rFonts w:ascii="Wingdings" w:hAnsi="Wingdings" w:hint="default"/>
      </w:rPr>
    </w:lvl>
    <w:lvl w:ilvl="3" w:tplc="F848A650">
      <w:start w:val="1"/>
      <w:numFmt w:val="bullet"/>
      <w:lvlText w:val=""/>
      <w:lvlJc w:val="left"/>
      <w:pPr>
        <w:ind w:left="2880" w:hanging="360"/>
      </w:pPr>
      <w:rPr>
        <w:rFonts w:ascii="Symbol" w:hAnsi="Symbol" w:hint="default"/>
      </w:rPr>
    </w:lvl>
    <w:lvl w:ilvl="4" w:tplc="D24E87E8">
      <w:start w:val="1"/>
      <w:numFmt w:val="bullet"/>
      <w:lvlText w:val="o"/>
      <w:lvlJc w:val="left"/>
      <w:pPr>
        <w:ind w:left="3600" w:hanging="360"/>
      </w:pPr>
      <w:rPr>
        <w:rFonts w:ascii="Courier New" w:hAnsi="Courier New" w:hint="default"/>
      </w:rPr>
    </w:lvl>
    <w:lvl w:ilvl="5" w:tplc="75384026">
      <w:start w:val="1"/>
      <w:numFmt w:val="bullet"/>
      <w:lvlText w:val=""/>
      <w:lvlJc w:val="left"/>
      <w:pPr>
        <w:ind w:left="4320" w:hanging="360"/>
      </w:pPr>
      <w:rPr>
        <w:rFonts w:ascii="Wingdings" w:hAnsi="Wingdings" w:hint="default"/>
      </w:rPr>
    </w:lvl>
    <w:lvl w:ilvl="6" w:tplc="6E0AE036">
      <w:start w:val="1"/>
      <w:numFmt w:val="bullet"/>
      <w:lvlText w:val=""/>
      <w:lvlJc w:val="left"/>
      <w:pPr>
        <w:ind w:left="5040" w:hanging="360"/>
      </w:pPr>
      <w:rPr>
        <w:rFonts w:ascii="Symbol" w:hAnsi="Symbol" w:hint="default"/>
      </w:rPr>
    </w:lvl>
    <w:lvl w:ilvl="7" w:tplc="2E049FBA">
      <w:start w:val="1"/>
      <w:numFmt w:val="bullet"/>
      <w:lvlText w:val="o"/>
      <w:lvlJc w:val="left"/>
      <w:pPr>
        <w:ind w:left="5760" w:hanging="360"/>
      </w:pPr>
      <w:rPr>
        <w:rFonts w:ascii="Courier New" w:hAnsi="Courier New" w:hint="default"/>
      </w:rPr>
    </w:lvl>
    <w:lvl w:ilvl="8" w:tplc="23CCAC5C">
      <w:start w:val="1"/>
      <w:numFmt w:val="bullet"/>
      <w:lvlText w:val=""/>
      <w:lvlJc w:val="left"/>
      <w:pPr>
        <w:ind w:left="6480" w:hanging="360"/>
      </w:pPr>
      <w:rPr>
        <w:rFonts w:ascii="Wingdings" w:hAnsi="Wingdings" w:hint="default"/>
      </w:rPr>
    </w:lvl>
  </w:abstractNum>
  <w:abstractNum w:abstractNumId="4" w15:restartNumberingAfterBreak="0">
    <w:nsid w:val="333D6804"/>
    <w:multiLevelType w:val="hybridMultilevel"/>
    <w:tmpl w:val="3E663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CE3A3F"/>
    <w:multiLevelType w:val="hybridMultilevel"/>
    <w:tmpl w:val="6570E556"/>
    <w:lvl w:ilvl="0" w:tplc="9FBC8C94">
      <w:start w:val="1"/>
      <w:numFmt w:val="bullet"/>
      <w:lvlText w:val="o"/>
      <w:lvlJc w:val="left"/>
      <w:pPr>
        <w:ind w:left="720" w:hanging="360"/>
      </w:pPr>
      <w:rPr>
        <w:rFonts w:ascii="Courier New" w:hAnsi="Courier New" w:hint="default"/>
      </w:rPr>
    </w:lvl>
    <w:lvl w:ilvl="1" w:tplc="85EC36AC">
      <w:start w:val="1"/>
      <w:numFmt w:val="bullet"/>
      <w:lvlText w:val="o"/>
      <w:lvlJc w:val="left"/>
      <w:pPr>
        <w:ind w:left="1440" w:hanging="360"/>
      </w:pPr>
      <w:rPr>
        <w:rFonts w:ascii="Courier New" w:hAnsi="Courier New" w:hint="default"/>
      </w:rPr>
    </w:lvl>
    <w:lvl w:ilvl="2" w:tplc="CC349F12">
      <w:start w:val="1"/>
      <w:numFmt w:val="bullet"/>
      <w:lvlText w:val=""/>
      <w:lvlJc w:val="left"/>
      <w:pPr>
        <w:ind w:left="2160" w:hanging="360"/>
      </w:pPr>
      <w:rPr>
        <w:rFonts w:ascii="Wingdings" w:hAnsi="Wingdings" w:hint="default"/>
      </w:rPr>
    </w:lvl>
    <w:lvl w:ilvl="3" w:tplc="1FE4EAF0">
      <w:start w:val="1"/>
      <w:numFmt w:val="bullet"/>
      <w:lvlText w:val=""/>
      <w:lvlJc w:val="left"/>
      <w:pPr>
        <w:ind w:left="2880" w:hanging="360"/>
      </w:pPr>
      <w:rPr>
        <w:rFonts w:ascii="Symbol" w:hAnsi="Symbol" w:hint="default"/>
      </w:rPr>
    </w:lvl>
    <w:lvl w:ilvl="4" w:tplc="A882F7CE">
      <w:start w:val="1"/>
      <w:numFmt w:val="bullet"/>
      <w:lvlText w:val="o"/>
      <w:lvlJc w:val="left"/>
      <w:pPr>
        <w:ind w:left="3600" w:hanging="360"/>
      </w:pPr>
      <w:rPr>
        <w:rFonts w:ascii="Courier New" w:hAnsi="Courier New" w:hint="default"/>
      </w:rPr>
    </w:lvl>
    <w:lvl w:ilvl="5" w:tplc="593A74EE">
      <w:start w:val="1"/>
      <w:numFmt w:val="bullet"/>
      <w:lvlText w:val=""/>
      <w:lvlJc w:val="left"/>
      <w:pPr>
        <w:ind w:left="4320" w:hanging="360"/>
      </w:pPr>
      <w:rPr>
        <w:rFonts w:ascii="Wingdings" w:hAnsi="Wingdings" w:hint="default"/>
      </w:rPr>
    </w:lvl>
    <w:lvl w:ilvl="6" w:tplc="54CC953C">
      <w:start w:val="1"/>
      <w:numFmt w:val="bullet"/>
      <w:lvlText w:val=""/>
      <w:lvlJc w:val="left"/>
      <w:pPr>
        <w:ind w:left="5040" w:hanging="360"/>
      </w:pPr>
      <w:rPr>
        <w:rFonts w:ascii="Symbol" w:hAnsi="Symbol" w:hint="default"/>
      </w:rPr>
    </w:lvl>
    <w:lvl w:ilvl="7" w:tplc="AB100B2E">
      <w:start w:val="1"/>
      <w:numFmt w:val="bullet"/>
      <w:lvlText w:val="o"/>
      <w:lvlJc w:val="left"/>
      <w:pPr>
        <w:ind w:left="5760" w:hanging="360"/>
      </w:pPr>
      <w:rPr>
        <w:rFonts w:ascii="Courier New" w:hAnsi="Courier New" w:hint="default"/>
      </w:rPr>
    </w:lvl>
    <w:lvl w:ilvl="8" w:tplc="4DF88470">
      <w:start w:val="1"/>
      <w:numFmt w:val="bullet"/>
      <w:lvlText w:val=""/>
      <w:lvlJc w:val="left"/>
      <w:pPr>
        <w:ind w:left="6480" w:hanging="360"/>
      </w:pPr>
      <w:rPr>
        <w:rFonts w:ascii="Wingdings" w:hAnsi="Wingdings" w:hint="default"/>
      </w:rPr>
    </w:lvl>
  </w:abstractNum>
  <w:abstractNum w:abstractNumId="6" w15:restartNumberingAfterBreak="0">
    <w:nsid w:val="3EF75064"/>
    <w:multiLevelType w:val="hybridMultilevel"/>
    <w:tmpl w:val="A2C00C72"/>
    <w:lvl w:ilvl="0" w:tplc="E77E82DC">
      <w:start w:val="1"/>
      <w:numFmt w:val="bullet"/>
      <w:lvlText w:val="o"/>
      <w:lvlJc w:val="left"/>
      <w:pPr>
        <w:ind w:left="720" w:hanging="360"/>
      </w:pPr>
      <w:rPr>
        <w:rFonts w:ascii="Courier New" w:hAnsi="Courier New" w:hint="default"/>
      </w:rPr>
    </w:lvl>
    <w:lvl w:ilvl="1" w:tplc="AF9A3CC2">
      <w:start w:val="1"/>
      <w:numFmt w:val="bullet"/>
      <w:lvlText w:val=""/>
      <w:lvlJc w:val="left"/>
      <w:pPr>
        <w:ind w:left="1440" w:hanging="360"/>
      </w:pPr>
      <w:rPr>
        <w:rFonts w:ascii="Symbol" w:hAnsi="Symbol" w:hint="default"/>
      </w:rPr>
    </w:lvl>
    <w:lvl w:ilvl="2" w:tplc="58E81B34">
      <w:start w:val="1"/>
      <w:numFmt w:val="bullet"/>
      <w:lvlText w:val=""/>
      <w:lvlJc w:val="left"/>
      <w:pPr>
        <w:ind w:left="2160" w:hanging="360"/>
      </w:pPr>
      <w:rPr>
        <w:rFonts w:ascii="Wingdings" w:hAnsi="Wingdings" w:hint="default"/>
      </w:rPr>
    </w:lvl>
    <w:lvl w:ilvl="3" w:tplc="143C81A6">
      <w:start w:val="1"/>
      <w:numFmt w:val="bullet"/>
      <w:lvlText w:val=""/>
      <w:lvlJc w:val="left"/>
      <w:pPr>
        <w:ind w:left="2880" w:hanging="360"/>
      </w:pPr>
      <w:rPr>
        <w:rFonts w:ascii="Symbol" w:hAnsi="Symbol" w:hint="default"/>
      </w:rPr>
    </w:lvl>
    <w:lvl w:ilvl="4" w:tplc="5902F748">
      <w:start w:val="1"/>
      <w:numFmt w:val="bullet"/>
      <w:lvlText w:val="o"/>
      <w:lvlJc w:val="left"/>
      <w:pPr>
        <w:ind w:left="3600" w:hanging="360"/>
      </w:pPr>
      <w:rPr>
        <w:rFonts w:ascii="Courier New" w:hAnsi="Courier New" w:hint="default"/>
      </w:rPr>
    </w:lvl>
    <w:lvl w:ilvl="5" w:tplc="34F055D4">
      <w:start w:val="1"/>
      <w:numFmt w:val="bullet"/>
      <w:lvlText w:val=""/>
      <w:lvlJc w:val="left"/>
      <w:pPr>
        <w:ind w:left="4320" w:hanging="360"/>
      </w:pPr>
      <w:rPr>
        <w:rFonts w:ascii="Wingdings" w:hAnsi="Wingdings" w:hint="default"/>
      </w:rPr>
    </w:lvl>
    <w:lvl w:ilvl="6" w:tplc="1160001E">
      <w:start w:val="1"/>
      <w:numFmt w:val="bullet"/>
      <w:lvlText w:val=""/>
      <w:lvlJc w:val="left"/>
      <w:pPr>
        <w:ind w:left="5040" w:hanging="360"/>
      </w:pPr>
      <w:rPr>
        <w:rFonts w:ascii="Symbol" w:hAnsi="Symbol" w:hint="default"/>
      </w:rPr>
    </w:lvl>
    <w:lvl w:ilvl="7" w:tplc="CD888008">
      <w:start w:val="1"/>
      <w:numFmt w:val="bullet"/>
      <w:lvlText w:val="o"/>
      <w:lvlJc w:val="left"/>
      <w:pPr>
        <w:ind w:left="5760" w:hanging="360"/>
      </w:pPr>
      <w:rPr>
        <w:rFonts w:ascii="Courier New" w:hAnsi="Courier New" w:hint="default"/>
      </w:rPr>
    </w:lvl>
    <w:lvl w:ilvl="8" w:tplc="50DC7750">
      <w:start w:val="1"/>
      <w:numFmt w:val="bullet"/>
      <w:lvlText w:val=""/>
      <w:lvlJc w:val="left"/>
      <w:pPr>
        <w:ind w:left="6480" w:hanging="360"/>
      </w:pPr>
      <w:rPr>
        <w:rFonts w:ascii="Wingdings" w:hAnsi="Wingdings" w:hint="default"/>
      </w:rPr>
    </w:lvl>
  </w:abstractNum>
  <w:abstractNum w:abstractNumId="7" w15:restartNumberingAfterBreak="0">
    <w:nsid w:val="40D86E02"/>
    <w:multiLevelType w:val="hybridMultilevel"/>
    <w:tmpl w:val="42A62D28"/>
    <w:lvl w:ilvl="0" w:tplc="C1D8136C">
      <w:start w:val="1"/>
      <w:numFmt w:val="bullet"/>
      <w:lvlText w:val=""/>
      <w:lvlJc w:val="left"/>
      <w:pPr>
        <w:ind w:left="720" w:hanging="360"/>
      </w:pPr>
      <w:rPr>
        <w:rFonts w:ascii="Symbol" w:hAnsi="Symbol" w:hint="default"/>
      </w:rPr>
    </w:lvl>
    <w:lvl w:ilvl="1" w:tplc="82CC2C20">
      <w:start w:val="1"/>
      <w:numFmt w:val="bullet"/>
      <w:lvlText w:val=""/>
      <w:lvlJc w:val="left"/>
      <w:pPr>
        <w:ind w:left="1440" w:hanging="360"/>
      </w:pPr>
      <w:rPr>
        <w:rFonts w:ascii="Symbol" w:hAnsi="Symbol" w:hint="default"/>
      </w:rPr>
    </w:lvl>
    <w:lvl w:ilvl="2" w:tplc="2E2EFB9C">
      <w:start w:val="1"/>
      <w:numFmt w:val="bullet"/>
      <w:lvlText w:val=""/>
      <w:lvlJc w:val="left"/>
      <w:pPr>
        <w:ind w:left="2160" w:hanging="360"/>
      </w:pPr>
      <w:rPr>
        <w:rFonts w:ascii="Wingdings" w:hAnsi="Wingdings" w:hint="default"/>
      </w:rPr>
    </w:lvl>
    <w:lvl w:ilvl="3" w:tplc="4484D920">
      <w:start w:val="1"/>
      <w:numFmt w:val="bullet"/>
      <w:lvlText w:val=""/>
      <w:lvlJc w:val="left"/>
      <w:pPr>
        <w:ind w:left="2880" w:hanging="360"/>
      </w:pPr>
      <w:rPr>
        <w:rFonts w:ascii="Symbol" w:hAnsi="Symbol" w:hint="default"/>
      </w:rPr>
    </w:lvl>
    <w:lvl w:ilvl="4" w:tplc="39725BC4">
      <w:start w:val="1"/>
      <w:numFmt w:val="bullet"/>
      <w:lvlText w:val="o"/>
      <w:lvlJc w:val="left"/>
      <w:pPr>
        <w:ind w:left="3600" w:hanging="360"/>
      </w:pPr>
      <w:rPr>
        <w:rFonts w:ascii="Courier New" w:hAnsi="Courier New" w:hint="default"/>
      </w:rPr>
    </w:lvl>
    <w:lvl w:ilvl="5" w:tplc="F1B2CF64">
      <w:start w:val="1"/>
      <w:numFmt w:val="bullet"/>
      <w:lvlText w:val=""/>
      <w:lvlJc w:val="left"/>
      <w:pPr>
        <w:ind w:left="4320" w:hanging="360"/>
      </w:pPr>
      <w:rPr>
        <w:rFonts w:ascii="Wingdings" w:hAnsi="Wingdings" w:hint="default"/>
      </w:rPr>
    </w:lvl>
    <w:lvl w:ilvl="6" w:tplc="CF105952">
      <w:start w:val="1"/>
      <w:numFmt w:val="bullet"/>
      <w:lvlText w:val=""/>
      <w:lvlJc w:val="left"/>
      <w:pPr>
        <w:ind w:left="5040" w:hanging="360"/>
      </w:pPr>
      <w:rPr>
        <w:rFonts w:ascii="Symbol" w:hAnsi="Symbol" w:hint="default"/>
      </w:rPr>
    </w:lvl>
    <w:lvl w:ilvl="7" w:tplc="005C3B20">
      <w:start w:val="1"/>
      <w:numFmt w:val="bullet"/>
      <w:lvlText w:val="o"/>
      <w:lvlJc w:val="left"/>
      <w:pPr>
        <w:ind w:left="5760" w:hanging="360"/>
      </w:pPr>
      <w:rPr>
        <w:rFonts w:ascii="Courier New" w:hAnsi="Courier New" w:hint="default"/>
      </w:rPr>
    </w:lvl>
    <w:lvl w:ilvl="8" w:tplc="B0B6C6C0">
      <w:start w:val="1"/>
      <w:numFmt w:val="bullet"/>
      <w:lvlText w:val=""/>
      <w:lvlJc w:val="left"/>
      <w:pPr>
        <w:ind w:left="6480" w:hanging="360"/>
      </w:pPr>
      <w:rPr>
        <w:rFonts w:ascii="Wingdings" w:hAnsi="Wingdings" w:hint="default"/>
      </w:rPr>
    </w:lvl>
  </w:abstractNum>
  <w:abstractNum w:abstractNumId="8" w15:restartNumberingAfterBreak="0">
    <w:nsid w:val="4BEC5C48"/>
    <w:multiLevelType w:val="hybridMultilevel"/>
    <w:tmpl w:val="0EA428DC"/>
    <w:lvl w:ilvl="0" w:tplc="0C98942E">
      <w:start w:val="1"/>
      <w:numFmt w:val="bullet"/>
      <w:lvlText w:val=""/>
      <w:lvlJc w:val="left"/>
      <w:pPr>
        <w:ind w:left="720" w:hanging="360"/>
      </w:pPr>
      <w:rPr>
        <w:rFonts w:ascii="Symbol" w:hAnsi="Symbol" w:hint="default"/>
      </w:rPr>
    </w:lvl>
    <w:lvl w:ilvl="1" w:tplc="116C9822">
      <w:start w:val="1"/>
      <w:numFmt w:val="bullet"/>
      <w:lvlText w:val="o"/>
      <w:lvlJc w:val="left"/>
      <w:pPr>
        <w:ind w:left="1440" w:hanging="360"/>
      </w:pPr>
      <w:rPr>
        <w:rFonts w:ascii="Courier New" w:hAnsi="Courier New" w:hint="default"/>
      </w:rPr>
    </w:lvl>
    <w:lvl w:ilvl="2" w:tplc="EEC237A0">
      <w:start w:val="1"/>
      <w:numFmt w:val="bullet"/>
      <w:lvlText w:val=""/>
      <w:lvlJc w:val="left"/>
      <w:pPr>
        <w:ind w:left="2160" w:hanging="360"/>
      </w:pPr>
      <w:rPr>
        <w:rFonts w:ascii="Wingdings" w:hAnsi="Wingdings" w:hint="default"/>
      </w:rPr>
    </w:lvl>
    <w:lvl w:ilvl="3" w:tplc="64DEF4B8">
      <w:start w:val="1"/>
      <w:numFmt w:val="bullet"/>
      <w:lvlText w:val=""/>
      <w:lvlJc w:val="left"/>
      <w:pPr>
        <w:ind w:left="2880" w:hanging="360"/>
      </w:pPr>
      <w:rPr>
        <w:rFonts w:ascii="Symbol" w:hAnsi="Symbol" w:hint="default"/>
      </w:rPr>
    </w:lvl>
    <w:lvl w:ilvl="4" w:tplc="E8DA91E0">
      <w:start w:val="1"/>
      <w:numFmt w:val="bullet"/>
      <w:lvlText w:val="o"/>
      <w:lvlJc w:val="left"/>
      <w:pPr>
        <w:ind w:left="3600" w:hanging="360"/>
      </w:pPr>
      <w:rPr>
        <w:rFonts w:ascii="Courier New" w:hAnsi="Courier New" w:hint="default"/>
      </w:rPr>
    </w:lvl>
    <w:lvl w:ilvl="5" w:tplc="BF42DD8C">
      <w:start w:val="1"/>
      <w:numFmt w:val="bullet"/>
      <w:lvlText w:val=""/>
      <w:lvlJc w:val="left"/>
      <w:pPr>
        <w:ind w:left="4320" w:hanging="360"/>
      </w:pPr>
      <w:rPr>
        <w:rFonts w:ascii="Wingdings" w:hAnsi="Wingdings" w:hint="default"/>
      </w:rPr>
    </w:lvl>
    <w:lvl w:ilvl="6" w:tplc="D73492E8">
      <w:start w:val="1"/>
      <w:numFmt w:val="bullet"/>
      <w:lvlText w:val=""/>
      <w:lvlJc w:val="left"/>
      <w:pPr>
        <w:ind w:left="5040" w:hanging="360"/>
      </w:pPr>
      <w:rPr>
        <w:rFonts w:ascii="Symbol" w:hAnsi="Symbol" w:hint="default"/>
      </w:rPr>
    </w:lvl>
    <w:lvl w:ilvl="7" w:tplc="4C084842">
      <w:start w:val="1"/>
      <w:numFmt w:val="bullet"/>
      <w:lvlText w:val="o"/>
      <w:lvlJc w:val="left"/>
      <w:pPr>
        <w:ind w:left="5760" w:hanging="360"/>
      </w:pPr>
      <w:rPr>
        <w:rFonts w:ascii="Courier New" w:hAnsi="Courier New" w:hint="default"/>
      </w:rPr>
    </w:lvl>
    <w:lvl w:ilvl="8" w:tplc="7B60AE18">
      <w:start w:val="1"/>
      <w:numFmt w:val="bullet"/>
      <w:lvlText w:val=""/>
      <w:lvlJc w:val="left"/>
      <w:pPr>
        <w:ind w:left="6480" w:hanging="360"/>
      </w:pPr>
      <w:rPr>
        <w:rFonts w:ascii="Wingdings" w:hAnsi="Wingdings" w:hint="default"/>
      </w:rPr>
    </w:lvl>
  </w:abstractNum>
  <w:abstractNum w:abstractNumId="9" w15:restartNumberingAfterBreak="0">
    <w:nsid w:val="5C7E16FB"/>
    <w:multiLevelType w:val="hybridMultilevel"/>
    <w:tmpl w:val="801C399E"/>
    <w:lvl w:ilvl="0" w:tplc="BF4A30A2">
      <w:start w:val="1"/>
      <w:numFmt w:val="bullet"/>
      <w:lvlText w:val="o"/>
      <w:lvlJc w:val="left"/>
      <w:pPr>
        <w:ind w:left="720" w:hanging="360"/>
      </w:pPr>
      <w:rPr>
        <w:rFonts w:ascii="Courier New" w:hAnsi="Courier New" w:hint="default"/>
      </w:rPr>
    </w:lvl>
    <w:lvl w:ilvl="1" w:tplc="2890A380">
      <w:start w:val="1"/>
      <w:numFmt w:val="bullet"/>
      <w:lvlText w:val="o"/>
      <w:lvlJc w:val="left"/>
      <w:pPr>
        <w:ind w:left="1440" w:hanging="360"/>
      </w:pPr>
      <w:rPr>
        <w:rFonts w:ascii="Courier New" w:hAnsi="Courier New" w:hint="default"/>
      </w:rPr>
    </w:lvl>
    <w:lvl w:ilvl="2" w:tplc="DA769134">
      <w:start w:val="1"/>
      <w:numFmt w:val="bullet"/>
      <w:lvlText w:val=""/>
      <w:lvlJc w:val="left"/>
      <w:pPr>
        <w:ind w:left="2160" w:hanging="360"/>
      </w:pPr>
      <w:rPr>
        <w:rFonts w:ascii="Wingdings" w:hAnsi="Wingdings" w:hint="default"/>
      </w:rPr>
    </w:lvl>
    <w:lvl w:ilvl="3" w:tplc="DE4CCDEA">
      <w:start w:val="1"/>
      <w:numFmt w:val="bullet"/>
      <w:lvlText w:val=""/>
      <w:lvlJc w:val="left"/>
      <w:pPr>
        <w:ind w:left="2880" w:hanging="360"/>
      </w:pPr>
      <w:rPr>
        <w:rFonts w:ascii="Symbol" w:hAnsi="Symbol" w:hint="default"/>
      </w:rPr>
    </w:lvl>
    <w:lvl w:ilvl="4" w:tplc="2682D50E">
      <w:start w:val="1"/>
      <w:numFmt w:val="bullet"/>
      <w:lvlText w:val="o"/>
      <w:lvlJc w:val="left"/>
      <w:pPr>
        <w:ind w:left="3600" w:hanging="360"/>
      </w:pPr>
      <w:rPr>
        <w:rFonts w:ascii="Courier New" w:hAnsi="Courier New" w:hint="default"/>
      </w:rPr>
    </w:lvl>
    <w:lvl w:ilvl="5" w:tplc="2826A50A">
      <w:start w:val="1"/>
      <w:numFmt w:val="bullet"/>
      <w:lvlText w:val=""/>
      <w:lvlJc w:val="left"/>
      <w:pPr>
        <w:ind w:left="4320" w:hanging="360"/>
      </w:pPr>
      <w:rPr>
        <w:rFonts w:ascii="Wingdings" w:hAnsi="Wingdings" w:hint="default"/>
      </w:rPr>
    </w:lvl>
    <w:lvl w:ilvl="6" w:tplc="F42CD21A">
      <w:start w:val="1"/>
      <w:numFmt w:val="bullet"/>
      <w:lvlText w:val=""/>
      <w:lvlJc w:val="left"/>
      <w:pPr>
        <w:ind w:left="5040" w:hanging="360"/>
      </w:pPr>
      <w:rPr>
        <w:rFonts w:ascii="Symbol" w:hAnsi="Symbol" w:hint="default"/>
      </w:rPr>
    </w:lvl>
    <w:lvl w:ilvl="7" w:tplc="CFF8FBAC">
      <w:start w:val="1"/>
      <w:numFmt w:val="bullet"/>
      <w:lvlText w:val="o"/>
      <w:lvlJc w:val="left"/>
      <w:pPr>
        <w:ind w:left="5760" w:hanging="360"/>
      </w:pPr>
      <w:rPr>
        <w:rFonts w:ascii="Courier New" w:hAnsi="Courier New" w:hint="default"/>
      </w:rPr>
    </w:lvl>
    <w:lvl w:ilvl="8" w:tplc="8BD020F0">
      <w:start w:val="1"/>
      <w:numFmt w:val="bullet"/>
      <w:lvlText w:val=""/>
      <w:lvlJc w:val="left"/>
      <w:pPr>
        <w:ind w:left="6480" w:hanging="360"/>
      </w:pPr>
      <w:rPr>
        <w:rFonts w:ascii="Wingdings" w:hAnsi="Wingdings" w:hint="default"/>
      </w:rPr>
    </w:lvl>
  </w:abstractNum>
  <w:abstractNum w:abstractNumId="10" w15:restartNumberingAfterBreak="0">
    <w:nsid w:val="736A6BDE"/>
    <w:multiLevelType w:val="hybridMultilevel"/>
    <w:tmpl w:val="02D28DD8"/>
    <w:lvl w:ilvl="0" w:tplc="80DE60B2">
      <w:start w:val="1"/>
      <w:numFmt w:val="bullet"/>
      <w:lvlText w:val="o"/>
      <w:lvlJc w:val="left"/>
      <w:pPr>
        <w:ind w:left="720" w:hanging="360"/>
      </w:pPr>
      <w:rPr>
        <w:rFonts w:ascii="Courier New" w:hAnsi="Courier New" w:hint="default"/>
      </w:rPr>
    </w:lvl>
    <w:lvl w:ilvl="1" w:tplc="29DA1564">
      <w:start w:val="1"/>
      <w:numFmt w:val="bullet"/>
      <w:lvlText w:val=""/>
      <w:lvlJc w:val="left"/>
      <w:pPr>
        <w:ind w:left="1440" w:hanging="360"/>
      </w:pPr>
      <w:rPr>
        <w:rFonts w:ascii="Symbol" w:hAnsi="Symbol" w:hint="default"/>
      </w:rPr>
    </w:lvl>
    <w:lvl w:ilvl="2" w:tplc="E2CC4536">
      <w:start w:val="1"/>
      <w:numFmt w:val="bullet"/>
      <w:lvlText w:val=""/>
      <w:lvlJc w:val="left"/>
      <w:pPr>
        <w:ind w:left="2160" w:hanging="360"/>
      </w:pPr>
      <w:rPr>
        <w:rFonts w:ascii="Wingdings" w:hAnsi="Wingdings" w:hint="default"/>
      </w:rPr>
    </w:lvl>
    <w:lvl w:ilvl="3" w:tplc="A9BE5650">
      <w:start w:val="1"/>
      <w:numFmt w:val="bullet"/>
      <w:lvlText w:val=""/>
      <w:lvlJc w:val="left"/>
      <w:pPr>
        <w:ind w:left="2880" w:hanging="360"/>
      </w:pPr>
      <w:rPr>
        <w:rFonts w:ascii="Symbol" w:hAnsi="Symbol" w:hint="default"/>
      </w:rPr>
    </w:lvl>
    <w:lvl w:ilvl="4" w:tplc="A254E01C">
      <w:start w:val="1"/>
      <w:numFmt w:val="bullet"/>
      <w:lvlText w:val="o"/>
      <w:lvlJc w:val="left"/>
      <w:pPr>
        <w:ind w:left="3600" w:hanging="360"/>
      </w:pPr>
      <w:rPr>
        <w:rFonts w:ascii="Courier New" w:hAnsi="Courier New" w:hint="default"/>
      </w:rPr>
    </w:lvl>
    <w:lvl w:ilvl="5" w:tplc="4564829E">
      <w:start w:val="1"/>
      <w:numFmt w:val="bullet"/>
      <w:lvlText w:val=""/>
      <w:lvlJc w:val="left"/>
      <w:pPr>
        <w:ind w:left="4320" w:hanging="360"/>
      </w:pPr>
      <w:rPr>
        <w:rFonts w:ascii="Wingdings" w:hAnsi="Wingdings" w:hint="default"/>
      </w:rPr>
    </w:lvl>
    <w:lvl w:ilvl="6" w:tplc="73EEF984">
      <w:start w:val="1"/>
      <w:numFmt w:val="bullet"/>
      <w:lvlText w:val=""/>
      <w:lvlJc w:val="left"/>
      <w:pPr>
        <w:ind w:left="5040" w:hanging="360"/>
      </w:pPr>
      <w:rPr>
        <w:rFonts w:ascii="Symbol" w:hAnsi="Symbol" w:hint="default"/>
      </w:rPr>
    </w:lvl>
    <w:lvl w:ilvl="7" w:tplc="0944D572">
      <w:start w:val="1"/>
      <w:numFmt w:val="bullet"/>
      <w:lvlText w:val="o"/>
      <w:lvlJc w:val="left"/>
      <w:pPr>
        <w:ind w:left="5760" w:hanging="360"/>
      </w:pPr>
      <w:rPr>
        <w:rFonts w:ascii="Courier New" w:hAnsi="Courier New" w:hint="default"/>
      </w:rPr>
    </w:lvl>
    <w:lvl w:ilvl="8" w:tplc="26783E2C">
      <w:start w:val="1"/>
      <w:numFmt w:val="bullet"/>
      <w:lvlText w:val=""/>
      <w:lvlJc w:val="left"/>
      <w:pPr>
        <w:ind w:left="6480" w:hanging="360"/>
      </w:pPr>
      <w:rPr>
        <w:rFonts w:ascii="Wingdings" w:hAnsi="Wingdings" w:hint="default"/>
      </w:rPr>
    </w:lvl>
  </w:abstractNum>
  <w:abstractNum w:abstractNumId="11" w15:restartNumberingAfterBreak="0">
    <w:nsid w:val="75DB2351"/>
    <w:multiLevelType w:val="hybridMultilevel"/>
    <w:tmpl w:val="235E5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3"/>
  </w:num>
  <w:num w:numId="4">
    <w:abstractNumId w:val="9"/>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D53642"/>
    <w:rsid w:val="000D7BB9"/>
    <w:rsid w:val="0011316E"/>
    <w:rsid w:val="00191458"/>
    <w:rsid w:val="00344336"/>
    <w:rsid w:val="003E0EA7"/>
    <w:rsid w:val="004745C1"/>
    <w:rsid w:val="006151C8"/>
    <w:rsid w:val="00620E39"/>
    <w:rsid w:val="009C0DE4"/>
    <w:rsid w:val="00B06AF0"/>
    <w:rsid w:val="00C9416D"/>
    <w:rsid w:val="00CE0C33"/>
    <w:rsid w:val="0F478120"/>
    <w:rsid w:val="224B9E90"/>
    <w:rsid w:val="23350080"/>
    <w:rsid w:val="34114818"/>
    <w:rsid w:val="54D53642"/>
    <w:rsid w:val="57DCB43F"/>
    <w:rsid w:val="6009382F"/>
    <w:rsid w:val="7F9B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B315"/>
  <w15:chartTrackingRefBased/>
  <w15:docId w15:val="{2D8202ED-A18D-4E3F-81E2-86113766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E0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0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ffith@manasquanboe.org"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griffith@manasquanbo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Allyson</dc:creator>
  <cp:keywords/>
  <dc:description/>
  <cp:lastModifiedBy>Griffith, Allyson</cp:lastModifiedBy>
  <cp:revision>2</cp:revision>
  <cp:lastPrinted>2017-01-20T15:19:00Z</cp:lastPrinted>
  <dcterms:created xsi:type="dcterms:W3CDTF">2017-02-10T20:39:00Z</dcterms:created>
  <dcterms:modified xsi:type="dcterms:W3CDTF">2017-02-10T20:39:00Z</dcterms:modified>
</cp:coreProperties>
</file>